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739D" w:rsidRPr="00D25793" w:rsidRDefault="009C0C01" w:rsidP="004A739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026" style="position:absolute;left:0;text-align:left;margin-left:-8.7pt;margin-top:-12.2pt;width:751.5pt;height:534.75pt;z-index:251658240" filled="f" strokecolor="#548dd4 [1951]" strokeweight="2.25pt"/>
        </w:pict>
      </w:r>
      <w:r w:rsidR="004A739D" w:rsidRPr="00D25793">
        <w:rPr>
          <w:rFonts w:ascii="Times New Roman" w:hAnsi="Times New Roman" w:cs="Times New Roman"/>
          <w:b/>
          <w:sz w:val="32"/>
          <w:szCs w:val="32"/>
        </w:rPr>
        <w:t>Всероссийский конкурс</w:t>
      </w:r>
    </w:p>
    <w:p w:rsidR="004A739D" w:rsidRPr="00D25793" w:rsidRDefault="004A739D" w:rsidP="004A739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25793">
        <w:rPr>
          <w:rFonts w:ascii="Times New Roman" w:hAnsi="Times New Roman" w:cs="Times New Roman"/>
          <w:b/>
          <w:sz w:val="32"/>
          <w:szCs w:val="32"/>
        </w:rPr>
        <w:t>«Мастер – Класс Педагога: духовно – нравственное воспитание»</w:t>
      </w:r>
    </w:p>
    <w:p w:rsidR="004A739D" w:rsidRPr="00D25793" w:rsidRDefault="004A739D" w:rsidP="004A739D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A739D" w:rsidRPr="00D25793" w:rsidRDefault="004A739D" w:rsidP="004A739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25793">
        <w:rPr>
          <w:rFonts w:ascii="Times New Roman" w:hAnsi="Times New Roman" w:cs="Times New Roman"/>
          <w:b/>
          <w:sz w:val="32"/>
          <w:szCs w:val="32"/>
        </w:rPr>
        <w:t xml:space="preserve">Сценарий </w:t>
      </w:r>
      <w:r w:rsidR="006A472D" w:rsidRPr="00D25793">
        <w:rPr>
          <w:rFonts w:ascii="Times New Roman" w:hAnsi="Times New Roman" w:cs="Times New Roman"/>
          <w:b/>
          <w:sz w:val="32"/>
          <w:szCs w:val="32"/>
        </w:rPr>
        <w:t xml:space="preserve">родительского собрания </w:t>
      </w:r>
    </w:p>
    <w:p w:rsidR="004A739D" w:rsidRPr="00123D94" w:rsidRDefault="004A739D" w:rsidP="004A739D">
      <w:pPr>
        <w:jc w:val="center"/>
        <w:rPr>
          <w:rFonts w:ascii="Times New Roman" w:eastAsia="Times New Roman" w:hAnsi="Times New Roman" w:cs="Times New Roman"/>
          <w:b/>
          <w:bCs/>
          <w:sz w:val="72"/>
          <w:szCs w:val="72"/>
          <w:lang w:eastAsia="ru-RU"/>
        </w:rPr>
      </w:pPr>
      <w:r w:rsidRPr="00123D94">
        <w:rPr>
          <w:rFonts w:ascii="Times New Roman" w:eastAsia="Times New Roman" w:hAnsi="Times New Roman" w:cs="Times New Roman"/>
          <w:b/>
          <w:bCs/>
          <w:sz w:val="72"/>
          <w:szCs w:val="72"/>
          <w:lang w:eastAsia="ru-RU"/>
        </w:rPr>
        <w:t>«</w:t>
      </w:r>
      <w:r w:rsidR="006A472D" w:rsidRPr="00123D94">
        <w:rPr>
          <w:rFonts w:ascii="Times New Roman" w:eastAsia="Times New Roman" w:hAnsi="Times New Roman" w:cs="Times New Roman"/>
          <w:b/>
          <w:bCs/>
          <w:sz w:val="72"/>
          <w:szCs w:val="72"/>
          <w:lang w:eastAsia="ru-RU"/>
        </w:rPr>
        <w:t>Воспитание – это…</w:t>
      </w:r>
      <w:r w:rsidRPr="00123D94">
        <w:rPr>
          <w:rFonts w:ascii="Times New Roman" w:eastAsia="Times New Roman" w:hAnsi="Times New Roman" w:cs="Times New Roman"/>
          <w:b/>
          <w:bCs/>
          <w:sz w:val="72"/>
          <w:szCs w:val="72"/>
          <w:lang w:eastAsia="ru-RU"/>
        </w:rPr>
        <w:t>»</w:t>
      </w:r>
    </w:p>
    <w:p w:rsidR="006A472D" w:rsidRPr="00D25793" w:rsidRDefault="006A472D" w:rsidP="004A739D">
      <w:pPr>
        <w:jc w:val="righ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6A472D" w:rsidRPr="00D25793" w:rsidRDefault="006A472D" w:rsidP="004A739D">
      <w:pPr>
        <w:jc w:val="righ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6A472D" w:rsidRDefault="006A472D" w:rsidP="004A739D">
      <w:pPr>
        <w:jc w:val="righ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562D0C" w:rsidRPr="00D25793" w:rsidRDefault="00562D0C" w:rsidP="004A739D">
      <w:pPr>
        <w:jc w:val="righ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6A472D" w:rsidRPr="00D25793" w:rsidRDefault="006A472D" w:rsidP="004A739D">
      <w:pPr>
        <w:jc w:val="righ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4A739D" w:rsidRPr="00D25793" w:rsidRDefault="004A739D" w:rsidP="004A739D">
      <w:pPr>
        <w:jc w:val="righ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257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Автор: </w:t>
      </w:r>
      <w:r w:rsidR="006A472D" w:rsidRPr="00D257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Пухова Екатерина Игоревна</w:t>
      </w:r>
      <w:r w:rsidRPr="00D257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,</w:t>
      </w:r>
    </w:p>
    <w:p w:rsidR="006A472D" w:rsidRPr="00D25793" w:rsidRDefault="004A739D" w:rsidP="004A739D">
      <w:pPr>
        <w:jc w:val="righ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257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учитель начальных классов</w:t>
      </w:r>
    </w:p>
    <w:p w:rsidR="004A739D" w:rsidRPr="00D25793" w:rsidRDefault="004A739D" w:rsidP="004A739D">
      <w:pPr>
        <w:jc w:val="righ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257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МБОУ «Лицей №1» </w:t>
      </w:r>
    </w:p>
    <w:p w:rsidR="004A739D" w:rsidRPr="00D25793" w:rsidRDefault="004A739D" w:rsidP="004A739D">
      <w:pPr>
        <w:jc w:val="right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4A739D" w:rsidRPr="00D25793" w:rsidRDefault="004A739D" w:rsidP="004A739D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257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2019</w:t>
      </w:r>
      <w:r w:rsidR="00191AB1" w:rsidRPr="00D257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год</w:t>
      </w:r>
    </w:p>
    <w:tbl>
      <w:tblPr>
        <w:tblStyle w:val="a6"/>
        <w:tblW w:w="15168" w:type="dxa"/>
        <w:tblLayout w:type="fixed"/>
        <w:tblLook w:val="04A0"/>
      </w:tblPr>
      <w:tblGrid>
        <w:gridCol w:w="2093"/>
        <w:gridCol w:w="13075"/>
      </w:tblGrid>
      <w:tr w:rsidR="0037782E" w:rsidRPr="00191AB1" w:rsidTr="00DC4594">
        <w:tc>
          <w:tcPr>
            <w:tcW w:w="2093" w:type="dxa"/>
          </w:tcPr>
          <w:p w:rsidR="0037782E" w:rsidRPr="007020FA" w:rsidRDefault="0037782E" w:rsidP="00DC459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r w:rsidRPr="007020F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Цель</w:t>
            </w:r>
          </w:p>
        </w:tc>
        <w:tc>
          <w:tcPr>
            <w:tcW w:w="13075" w:type="dxa"/>
          </w:tcPr>
          <w:p w:rsidR="009449C9" w:rsidRPr="007020FA" w:rsidRDefault="00B400E9" w:rsidP="0059064C">
            <w:pPr>
              <w:pStyle w:val="a5"/>
              <w:rPr>
                <w:color w:val="000000"/>
                <w:sz w:val="28"/>
                <w:szCs w:val="28"/>
              </w:rPr>
            </w:pPr>
            <w:r w:rsidRPr="007020FA">
              <w:rPr>
                <w:sz w:val="28"/>
                <w:szCs w:val="28"/>
              </w:rPr>
              <w:t xml:space="preserve">создание условий для </w:t>
            </w:r>
            <w:r w:rsidR="00214BA8" w:rsidRPr="007020FA">
              <w:rPr>
                <w:sz w:val="28"/>
                <w:szCs w:val="28"/>
              </w:rPr>
              <w:t xml:space="preserve"> общения и </w:t>
            </w:r>
            <w:r w:rsidRPr="007020FA">
              <w:rPr>
                <w:color w:val="000000" w:themeColor="text1"/>
                <w:sz w:val="28"/>
                <w:szCs w:val="28"/>
              </w:rPr>
              <w:t xml:space="preserve">побуждения к духовно – нравственному  воспитанию </w:t>
            </w:r>
            <w:r w:rsidR="003345D1" w:rsidRPr="007020FA">
              <w:rPr>
                <w:color w:val="000000" w:themeColor="text1"/>
                <w:sz w:val="28"/>
                <w:szCs w:val="28"/>
              </w:rPr>
              <w:t>детей</w:t>
            </w:r>
            <w:r w:rsidR="003345D1" w:rsidRPr="007020FA">
              <w:rPr>
                <w:color w:val="000000"/>
                <w:sz w:val="28"/>
                <w:szCs w:val="28"/>
              </w:rPr>
              <w:t>, через  понимание родител</w:t>
            </w:r>
            <w:r w:rsidR="00214BA8" w:rsidRPr="007020FA">
              <w:rPr>
                <w:color w:val="000000"/>
                <w:sz w:val="28"/>
                <w:szCs w:val="28"/>
              </w:rPr>
              <w:t>ей</w:t>
            </w:r>
            <w:r w:rsidR="003345D1" w:rsidRPr="007020FA">
              <w:rPr>
                <w:color w:val="000000"/>
                <w:sz w:val="28"/>
                <w:szCs w:val="28"/>
              </w:rPr>
              <w:t xml:space="preserve"> разумного отношения  к методам  и приемам воспитания в семье </w:t>
            </w:r>
          </w:p>
        </w:tc>
      </w:tr>
      <w:tr w:rsidR="0037782E" w:rsidRPr="00191AB1" w:rsidTr="00DC4594">
        <w:tc>
          <w:tcPr>
            <w:tcW w:w="2093" w:type="dxa"/>
          </w:tcPr>
          <w:p w:rsidR="0037782E" w:rsidRPr="007020FA" w:rsidRDefault="001D627F" w:rsidP="00DC459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C6F32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r w:rsidR="0037782E" w:rsidRPr="002C6F32">
              <w:rPr>
                <w:rFonts w:ascii="Times New Roman" w:hAnsi="Times New Roman" w:cs="Times New Roman"/>
                <w:b/>
                <w:sz w:val="28"/>
                <w:szCs w:val="28"/>
              </w:rPr>
              <w:t>адачи</w:t>
            </w:r>
          </w:p>
          <w:p w:rsidR="0037782E" w:rsidRPr="007020FA" w:rsidRDefault="0037782E" w:rsidP="00DC459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13075" w:type="dxa"/>
          </w:tcPr>
          <w:p w:rsidR="007020FA" w:rsidRPr="007020FA" w:rsidRDefault="003345D1" w:rsidP="00B33D4F">
            <w:pPr>
              <w:pStyle w:val="a3"/>
              <w:numPr>
                <w:ilvl w:val="0"/>
                <w:numId w:val="22"/>
              </w:numPr>
              <w:spacing w:line="360" w:lineRule="auto"/>
              <w:ind w:left="714" w:hanging="35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20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 помощью индуктора мотивировать родителей  на актуализацию личного опыта потеме мастерской;</w:t>
            </w:r>
          </w:p>
          <w:p w:rsidR="00A9336C" w:rsidRDefault="007020FA" w:rsidP="00B33D4F">
            <w:pPr>
              <w:pStyle w:val="a3"/>
              <w:numPr>
                <w:ilvl w:val="0"/>
                <w:numId w:val="22"/>
              </w:numPr>
              <w:spacing w:line="360" w:lineRule="auto"/>
              <w:ind w:left="714" w:hanging="35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9336C">
              <w:rPr>
                <w:rFonts w:ascii="Times New Roman" w:hAnsi="Times New Roman" w:cs="Times New Roman"/>
                <w:sz w:val="28"/>
                <w:szCs w:val="28"/>
              </w:rPr>
              <w:t>вовлечь</w:t>
            </w:r>
            <w:r w:rsidRPr="00A9336C">
              <w:rPr>
                <w:rStyle w:val="ad"/>
                <w:rFonts w:ascii="Times New Roman" w:hAnsi="Times New Roman" w:cs="Times New Roman"/>
                <w:b w:val="0"/>
                <w:sz w:val="28"/>
                <w:szCs w:val="28"/>
              </w:rPr>
              <w:t xml:space="preserve">в дискуссию по </w:t>
            </w:r>
            <w:r w:rsidRPr="00A9336C">
              <w:rPr>
                <w:rFonts w:ascii="Times New Roman" w:hAnsi="Times New Roman" w:cs="Times New Roman"/>
                <w:sz w:val="28"/>
                <w:szCs w:val="28"/>
              </w:rPr>
              <w:t xml:space="preserve">обмену  мнениями об успехах и трудностяхв </w:t>
            </w:r>
            <w:r w:rsidRPr="00A9336C">
              <w:rPr>
                <w:rStyle w:val="ad"/>
                <w:rFonts w:ascii="Times New Roman" w:hAnsi="Times New Roman" w:cs="Times New Roman"/>
                <w:b w:val="0"/>
                <w:sz w:val="28"/>
                <w:szCs w:val="28"/>
              </w:rPr>
              <w:t>воспитании детей</w:t>
            </w:r>
          </w:p>
          <w:p w:rsidR="000804A5" w:rsidRDefault="00A9336C" w:rsidP="00B33D4F">
            <w:pPr>
              <w:pStyle w:val="a3"/>
              <w:numPr>
                <w:ilvl w:val="0"/>
                <w:numId w:val="22"/>
              </w:numPr>
              <w:spacing w:line="360" w:lineRule="auto"/>
              <w:ind w:left="714" w:hanging="35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933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создать условия для</w:t>
            </w:r>
            <w:r w:rsidR="00356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наиболее  полного  восприятия  основных принципов и постулатов   воспитания</w:t>
            </w:r>
          </w:p>
          <w:p w:rsidR="007020FA" w:rsidRPr="000804A5" w:rsidRDefault="007020FA" w:rsidP="00B33D4F">
            <w:pPr>
              <w:pStyle w:val="a3"/>
              <w:numPr>
                <w:ilvl w:val="0"/>
                <w:numId w:val="22"/>
              </w:numPr>
              <w:spacing w:line="360" w:lineRule="auto"/>
              <w:ind w:left="714" w:hanging="35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804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расширять  педагогический  кругозор  родителей</w:t>
            </w:r>
          </w:p>
          <w:p w:rsidR="007020FA" w:rsidRPr="007020FA" w:rsidRDefault="007020FA" w:rsidP="00B33D4F">
            <w:pPr>
              <w:pStyle w:val="a3"/>
              <w:numPr>
                <w:ilvl w:val="0"/>
                <w:numId w:val="23"/>
              </w:numPr>
              <w:spacing w:line="360" w:lineRule="auto"/>
              <w:ind w:left="714" w:hanging="35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20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развивать стремление родителей подавать детям достойный пример</w:t>
            </w:r>
          </w:p>
          <w:p w:rsidR="00A12894" w:rsidRPr="002C6F32" w:rsidRDefault="003345D1" w:rsidP="00B33D4F">
            <w:pPr>
              <w:pStyle w:val="a3"/>
              <w:numPr>
                <w:ilvl w:val="0"/>
                <w:numId w:val="24"/>
              </w:numPr>
              <w:spacing w:line="360" w:lineRule="auto"/>
              <w:ind w:left="714" w:hanging="35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20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сформировать желание создать новый творческий продукт</w:t>
            </w:r>
            <w:r w:rsidR="001D627F" w:rsidRPr="007020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="000350F8" w:rsidRPr="007020F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способствуя гармонизации  детско - родительских  взаимоотношений</w:t>
            </w:r>
          </w:p>
        </w:tc>
      </w:tr>
      <w:tr w:rsidR="0037782E" w:rsidRPr="00191AB1" w:rsidTr="00DC4594">
        <w:tc>
          <w:tcPr>
            <w:tcW w:w="2093" w:type="dxa"/>
          </w:tcPr>
          <w:p w:rsidR="0037782E" w:rsidRPr="007020FA" w:rsidRDefault="001D627F" w:rsidP="00DC459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020FA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r w:rsidR="0037782E" w:rsidRPr="007020FA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Pr="007020FA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  <w:p w:rsidR="0037782E" w:rsidRPr="007020FA" w:rsidRDefault="001D627F" w:rsidP="00DC459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20FA">
              <w:rPr>
                <w:rFonts w:ascii="Times New Roman" w:hAnsi="Times New Roman" w:cs="Times New Roman"/>
                <w:b/>
                <w:sz w:val="28"/>
                <w:szCs w:val="28"/>
              </w:rPr>
              <w:t>родительского собрания</w:t>
            </w:r>
          </w:p>
        </w:tc>
        <w:tc>
          <w:tcPr>
            <w:tcW w:w="13075" w:type="dxa"/>
          </w:tcPr>
          <w:p w:rsidR="0037782E" w:rsidRPr="007020FA" w:rsidRDefault="00D54519" w:rsidP="00DC45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020FA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37782E" w:rsidRPr="007020FA">
              <w:rPr>
                <w:rFonts w:ascii="Times New Roman" w:hAnsi="Times New Roman" w:cs="Times New Roman"/>
                <w:sz w:val="28"/>
                <w:szCs w:val="28"/>
              </w:rPr>
              <w:t>астерская</w:t>
            </w:r>
            <w:r w:rsidRPr="007020FA">
              <w:rPr>
                <w:rFonts w:ascii="Times New Roman" w:hAnsi="Times New Roman" w:cs="Times New Roman"/>
                <w:sz w:val="28"/>
                <w:szCs w:val="28"/>
              </w:rPr>
              <w:t xml:space="preserve"> жизнетворчества</w:t>
            </w:r>
          </w:p>
          <w:p w:rsidR="00DB7C16" w:rsidRPr="007020FA" w:rsidRDefault="00DB7C16" w:rsidP="00DC45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7782E" w:rsidRPr="00191AB1" w:rsidTr="00DC4594">
        <w:tc>
          <w:tcPr>
            <w:tcW w:w="2093" w:type="dxa"/>
          </w:tcPr>
          <w:p w:rsidR="0037782E" w:rsidRPr="007020FA" w:rsidRDefault="0037782E" w:rsidP="00DC459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020FA">
              <w:rPr>
                <w:rFonts w:ascii="Times New Roman" w:hAnsi="Times New Roman" w:cs="Times New Roman"/>
                <w:b/>
                <w:sz w:val="28"/>
                <w:szCs w:val="28"/>
              </w:rPr>
              <w:t>Оборудование</w:t>
            </w:r>
          </w:p>
        </w:tc>
        <w:tc>
          <w:tcPr>
            <w:tcW w:w="13075" w:type="dxa"/>
          </w:tcPr>
          <w:p w:rsidR="0037782E" w:rsidRPr="00B33D4F" w:rsidRDefault="0037782E" w:rsidP="00DC45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33D4F">
              <w:rPr>
                <w:rFonts w:ascii="Times New Roman" w:hAnsi="Times New Roman" w:cs="Times New Roman"/>
                <w:sz w:val="28"/>
                <w:szCs w:val="28"/>
              </w:rPr>
              <w:t>Проектор, интерактивная доска, компьютер, колонки</w:t>
            </w:r>
            <w:r w:rsidR="00B33D4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7782E" w:rsidRPr="007020FA" w:rsidRDefault="0037782E" w:rsidP="00AD5D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33D4F">
              <w:rPr>
                <w:rFonts w:ascii="Times New Roman" w:hAnsi="Times New Roman" w:cs="Times New Roman"/>
                <w:sz w:val="28"/>
                <w:szCs w:val="28"/>
              </w:rPr>
              <w:t>Раздаточный материал: таблицы (</w:t>
            </w:r>
            <w:r w:rsidR="00B33D4F">
              <w:rPr>
                <w:rFonts w:ascii="Times New Roman" w:hAnsi="Times New Roman" w:cs="Times New Roman"/>
                <w:sz w:val="28"/>
                <w:szCs w:val="28"/>
              </w:rPr>
              <w:t>«Азбука воспитания</w:t>
            </w:r>
            <w:r w:rsidRPr="00B33D4F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AD5DC9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 w:rsidR="00AD5DC9" w:rsidRPr="00AD5DC9">
              <w:rPr>
                <w:rFonts w:ascii="Times New Roman" w:hAnsi="Times New Roman" w:cs="Times New Roman"/>
                <w:sz w:val="28"/>
                <w:szCs w:val="28"/>
              </w:rPr>
              <w:t>КЛЮЧИ к «Азбуке воспитания»</w:t>
            </w:r>
            <w:r w:rsidRPr="00B33D4F">
              <w:rPr>
                <w:rFonts w:ascii="Times New Roman" w:hAnsi="Times New Roman" w:cs="Times New Roman"/>
                <w:sz w:val="28"/>
                <w:szCs w:val="28"/>
              </w:rPr>
              <w:t xml:space="preserve">),  </w:t>
            </w:r>
            <w:r w:rsidR="00B33D4F">
              <w:rPr>
                <w:rFonts w:ascii="Times New Roman" w:hAnsi="Times New Roman" w:cs="Times New Roman"/>
                <w:sz w:val="28"/>
                <w:szCs w:val="28"/>
              </w:rPr>
              <w:t>яблочки для  дерева,  цитаты   о воспитании</w:t>
            </w:r>
          </w:p>
        </w:tc>
      </w:tr>
    </w:tbl>
    <w:p w:rsidR="00316772" w:rsidRDefault="00316772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A5287F" w:rsidRDefault="00A5287F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B33D4F" w:rsidRDefault="00B33D4F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B33D4F" w:rsidRDefault="00B33D4F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D305E2" w:rsidRDefault="00D305E2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8429EF" w:rsidRDefault="008429EF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8429EF" w:rsidRDefault="008429EF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8429EF" w:rsidRDefault="008429EF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D305E2" w:rsidRDefault="00D305E2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D305E2" w:rsidRDefault="00D305E2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B33D4F" w:rsidRDefault="00B33D4F" w:rsidP="00A5287F">
      <w:pPr>
        <w:pStyle w:val="a5"/>
        <w:spacing w:before="0" w:beforeAutospacing="0" w:after="0" w:afterAutospacing="0"/>
        <w:rPr>
          <w:color w:val="000000" w:themeColor="text1"/>
        </w:rPr>
      </w:pPr>
    </w:p>
    <w:p w:rsidR="005A79E8" w:rsidRDefault="005A79E8" w:rsidP="00A5287F">
      <w:pPr>
        <w:pStyle w:val="a5"/>
        <w:spacing w:before="0" w:beforeAutospacing="0" w:after="0" w:afterAutospacing="0"/>
        <w:jc w:val="center"/>
        <w:rPr>
          <w:b/>
          <w:color w:val="000000" w:themeColor="text1"/>
          <w:sz w:val="28"/>
          <w:szCs w:val="28"/>
        </w:rPr>
      </w:pPr>
    </w:p>
    <w:p w:rsidR="00A5287F" w:rsidRPr="00A5287F" w:rsidRDefault="00A5287F" w:rsidP="00A5287F">
      <w:pPr>
        <w:pStyle w:val="a5"/>
        <w:spacing w:before="0" w:beforeAutospacing="0" w:after="0" w:afterAutospacing="0"/>
        <w:jc w:val="center"/>
        <w:rPr>
          <w:b/>
          <w:color w:val="000000" w:themeColor="text1"/>
          <w:sz w:val="28"/>
          <w:szCs w:val="28"/>
        </w:rPr>
      </w:pPr>
      <w:r w:rsidRPr="00A5287F">
        <w:rPr>
          <w:b/>
          <w:color w:val="000000" w:themeColor="text1"/>
          <w:sz w:val="28"/>
          <w:szCs w:val="28"/>
        </w:rPr>
        <w:lastRenderedPageBreak/>
        <w:t>Ход  собрания</w:t>
      </w:r>
    </w:p>
    <w:p w:rsidR="00316772" w:rsidRPr="00191AB1" w:rsidRDefault="00316772" w:rsidP="00316772">
      <w:pPr>
        <w:pStyle w:val="a5"/>
        <w:spacing w:before="0" w:beforeAutospacing="0" w:after="0" w:afterAutospacing="0"/>
        <w:rPr>
          <w:color w:val="000000" w:themeColor="text1"/>
          <w:highlight w:val="yellow"/>
        </w:rPr>
      </w:pPr>
    </w:p>
    <w:tbl>
      <w:tblPr>
        <w:tblStyle w:val="a6"/>
        <w:tblW w:w="14884" w:type="dxa"/>
        <w:tblInd w:w="392" w:type="dxa"/>
        <w:tblLayout w:type="fixed"/>
        <w:tblLook w:val="04A0"/>
      </w:tblPr>
      <w:tblGrid>
        <w:gridCol w:w="1723"/>
        <w:gridCol w:w="1504"/>
        <w:gridCol w:w="8505"/>
        <w:gridCol w:w="3152"/>
      </w:tblGrid>
      <w:tr w:rsidR="00D54519" w:rsidRPr="00191AB1" w:rsidTr="00516DB3">
        <w:tc>
          <w:tcPr>
            <w:tcW w:w="1723" w:type="dxa"/>
          </w:tcPr>
          <w:p w:rsidR="00D54519" w:rsidRPr="00191AB1" w:rsidRDefault="00D54519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191AB1">
              <w:rPr>
                <w:b/>
                <w:color w:val="000000" w:themeColor="text1"/>
              </w:rPr>
              <w:t>Этапы</w:t>
            </w:r>
          </w:p>
        </w:tc>
        <w:tc>
          <w:tcPr>
            <w:tcW w:w="1504" w:type="dxa"/>
          </w:tcPr>
          <w:p w:rsidR="00D54519" w:rsidRPr="00191AB1" w:rsidRDefault="00D54519" w:rsidP="00647EF7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191AB1">
              <w:rPr>
                <w:b/>
                <w:color w:val="000000" w:themeColor="text1"/>
              </w:rPr>
              <w:t xml:space="preserve">Слайд </w:t>
            </w:r>
          </w:p>
        </w:tc>
        <w:tc>
          <w:tcPr>
            <w:tcW w:w="8505" w:type="dxa"/>
          </w:tcPr>
          <w:p w:rsidR="00D54519" w:rsidRPr="00191AB1" w:rsidRDefault="00D54519" w:rsidP="0002391E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191AB1">
              <w:rPr>
                <w:b/>
                <w:color w:val="000000" w:themeColor="text1"/>
              </w:rPr>
              <w:t>Деятельность педагога</w:t>
            </w:r>
          </w:p>
        </w:tc>
        <w:tc>
          <w:tcPr>
            <w:tcW w:w="3152" w:type="dxa"/>
          </w:tcPr>
          <w:p w:rsidR="00D54519" w:rsidRPr="00191AB1" w:rsidRDefault="00D54519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191AB1">
              <w:rPr>
                <w:b/>
                <w:color w:val="000000" w:themeColor="text1"/>
              </w:rPr>
              <w:t>Деятельность родителей</w:t>
            </w:r>
          </w:p>
        </w:tc>
      </w:tr>
      <w:tr w:rsidR="00516DB3" w:rsidRPr="00191AB1" w:rsidTr="00516DB3">
        <w:tc>
          <w:tcPr>
            <w:tcW w:w="1723" w:type="dxa"/>
            <w:vMerge w:val="restart"/>
          </w:tcPr>
          <w:p w:rsidR="00516DB3" w:rsidRPr="00191AB1" w:rsidRDefault="00516DB3" w:rsidP="00B400E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1A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1.Индуктор</w:t>
            </w:r>
          </w:p>
          <w:p w:rsidR="00516DB3" w:rsidRPr="00191AB1" w:rsidRDefault="00516DB3" w:rsidP="00B400E9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t>(создание эмоционального настроя и мотивация к творческой деятельности)</w:t>
            </w:r>
          </w:p>
        </w:tc>
        <w:tc>
          <w:tcPr>
            <w:tcW w:w="1504" w:type="dxa"/>
          </w:tcPr>
          <w:p w:rsidR="00516DB3" w:rsidRPr="00191AB1" w:rsidRDefault="00516DB3" w:rsidP="00647E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4C58ED">
              <w:rPr>
                <w:color w:val="000000" w:themeColor="text1"/>
              </w:rPr>
              <w:object w:dxaOrig="7199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4.45pt;height:47.7pt" o:ole="">
                  <v:imagedata r:id="rId8" o:title=""/>
                </v:shape>
                <o:OLEObject Type="Embed" ProgID="PowerPoint.Slide.12" ShapeID="_x0000_i1025" DrawAspect="Content" ObjectID="_1617129030" r:id="rId9"/>
              </w:object>
            </w:r>
          </w:p>
        </w:tc>
        <w:tc>
          <w:tcPr>
            <w:tcW w:w="8505" w:type="dxa"/>
          </w:tcPr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191AB1">
              <w:rPr>
                <w:b/>
                <w:color w:val="000000" w:themeColor="text1"/>
              </w:rPr>
              <w:t xml:space="preserve">Приветствие. </w:t>
            </w:r>
          </w:p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191AB1">
              <w:rPr>
                <w:b/>
                <w:color w:val="000000" w:themeColor="text1"/>
              </w:rPr>
              <w:t>Работа над высказыванием</w:t>
            </w:r>
            <w:r w:rsidRPr="00191AB1">
              <w:rPr>
                <w:color w:val="000000" w:themeColor="text1"/>
              </w:rPr>
              <w:t xml:space="preserve">  знаменитого философа Виссариона Григорьевича Белинского: </w:t>
            </w:r>
            <w:r w:rsidRPr="00191AB1">
              <w:rPr>
                <w:i/>
                <w:color w:val="000000" w:themeColor="text1"/>
              </w:rPr>
              <w:t xml:space="preserve">«Воспитание – великое дело: им решается участь человека» </w:t>
            </w:r>
          </w:p>
          <w:p w:rsidR="00516DB3" w:rsidRPr="00191AB1" w:rsidRDefault="00516DB3" w:rsidP="003D7914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2F1543">
              <w:rPr>
                <w:b/>
                <w:color w:val="000000" w:themeColor="text1"/>
              </w:rPr>
              <w:t>Вопрос для обсуждения:</w:t>
            </w:r>
            <w:r w:rsidRPr="00191AB1">
              <w:rPr>
                <w:color w:val="000000" w:themeColor="text1"/>
              </w:rPr>
              <w:t xml:space="preserve"> Что такое </w:t>
            </w:r>
            <w:r w:rsidRPr="002F1543">
              <w:rPr>
                <w:color w:val="000000" w:themeColor="text1"/>
              </w:rPr>
              <w:t>воспитание</w:t>
            </w:r>
            <w:r>
              <w:rPr>
                <w:color w:val="000000" w:themeColor="text1"/>
              </w:rPr>
              <w:t xml:space="preserve"> для вас</w:t>
            </w:r>
            <w:r w:rsidRPr="00191AB1">
              <w:rPr>
                <w:color w:val="000000" w:themeColor="text1"/>
              </w:rPr>
              <w:t xml:space="preserve">? </w:t>
            </w:r>
          </w:p>
        </w:tc>
        <w:tc>
          <w:tcPr>
            <w:tcW w:w="3152" w:type="dxa"/>
          </w:tcPr>
          <w:p w:rsidR="00516DB3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16DB3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16DB3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16DB3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Отвечают </w:t>
            </w:r>
            <w:r w:rsidRPr="00191AB1">
              <w:rPr>
                <w:color w:val="000000" w:themeColor="text1"/>
              </w:rPr>
              <w:t xml:space="preserve"> на  вопрос</w:t>
            </w:r>
          </w:p>
        </w:tc>
      </w:tr>
      <w:tr w:rsidR="00516DB3" w:rsidRPr="00191AB1" w:rsidTr="00516DB3">
        <w:tc>
          <w:tcPr>
            <w:tcW w:w="1723" w:type="dxa"/>
            <w:vMerge/>
          </w:tcPr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1504" w:type="dxa"/>
          </w:tcPr>
          <w:p w:rsidR="00516DB3" w:rsidRPr="00191AB1" w:rsidRDefault="00516DB3" w:rsidP="00647E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8D3B22">
              <w:rPr>
                <w:color w:val="000000" w:themeColor="text1"/>
              </w:rPr>
              <w:object w:dxaOrig="7199" w:dyaOrig="5399">
                <v:shape id="_x0000_i1026" type="#_x0000_t75" style="width:64.45pt;height:47.7pt" o:ole="">
                  <v:imagedata r:id="rId10" o:title=""/>
                </v:shape>
                <o:OLEObject Type="Embed" ProgID="PowerPoint.Slide.12" ShapeID="_x0000_i1026" DrawAspect="Content" ObjectID="_1617129031" r:id="rId11"/>
              </w:object>
            </w:r>
          </w:p>
        </w:tc>
        <w:tc>
          <w:tcPr>
            <w:tcW w:w="8505" w:type="dxa"/>
          </w:tcPr>
          <w:p w:rsidR="00516DB3" w:rsidRPr="00191AB1" w:rsidRDefault="00516DB3" w:rsidP="000D7B8F">
            <w:pPr>
              <w:pStyle w:val="a5"/>
              <w:spacing w:before="0" w:beforeAutospacing="0" w:after="0" w:afterAutospacing="0"/>
              <w:rPr>
                <w:b/>
                <w:color w:val="2E2E2E"/>
              </w:rPr>
            </w:pPr>
            <w:r w:rsidRPr="00191AB1">
              <w:rPr>
                <w:rStyle w:val="apple-converted-space"/>
                <w:color w:val="000000"/>
                <w:shd w:val="clear" w:color="auto" w:fill="FFFFFF"/>
              </w:rPr>
              <w:t> </w:t>
            </w:r>
            <w:r w:rsidRPr="00191AB1">
              <w:rPr>
                <w:color w:val="000000" w:themeColor="text1"/>
              </w:rPr>
              <w:t xml:space="preserve">1. </w:t>
            </w:r>
            <w:r w:rsidRPr="00191AB1">
              <w:rPr>
                <w:b/>
                <w:color w:val="000000" w:themeColor="text1"/>
              </w:rPr>
              <w:t>Обобщает и  цитирует:</w:t>
            </w:r>
          </w:p>
          <w:p w:rsidR="00516DB3" w:rsidRPr="002F1543" w:rsidRDefault="00516DB3" w:rsidP="000D7B8F">
            <w:pPr>
              <w:pStyle w:val="a5"/>
              <w:spacing w:before="0" w:beforeAutospacing="0" w:after="0" w:afterAutospacing="0"/>
              <w:rPr>
                <w:i/>
                <w:color w:val="2E2E2E"/>
              </w:rPr>
            </w:pPr>
            <w:r w:rsidRPr="00191AB1">
              <w:rPr>
                <w:color w:val="000000" w:themeColor="text1"/>
              </w:rPr>
              <w:t xml:space="preserve"> - Знаменитый педагог </w:t>
            </w:r>
            <w:r w:rsidRPr="00191AB1">
              <w:rPr>
                <w:color w:val="333333"/>
              </w:rPr>
              <w:t xml:space="preserve">Василий Александрович  </w:t>
            </w:r>
            <w:r w:rsidRPr="00191AB1">
              <w:rPr>
                <w:b/>
                <w:color w:val="333333"/>
              </w:rPr>
              <w:t xml:space="preserve">Сухомлинский </w:t>
            </w:r>
            <w:r w:rsidRPr="00191AB1">
              <w:rPr>
                <w:color w:val="333333"/>
              </w:rPr>
              <w:t xml:space="preserve">считал, </w:t>
            </w:r>
            <w:r w:rsidRPr="00191AB1">
              <w:rPr>
                <w:color w:val="333333"/>
                <w:shd w:val="clear" w:color="auto" w:fill="FFFFFF"/>
              </w:rPr>
              <w:t xml:space="preserve"> «</w:t>
            </w:r>
            <w:r w:rsidRPr="002F1543">
              <w:rPr>
                <w:b/>
                <w:i/>
                <w:color w:val="333333"/>
                <w:shd w:val="clear" w:color="auto" w:fill="FFFFFF"/>
              </w:rPr>
              <w:t>Воспитание</w:t>
            </w:r>
            <w:r w:rsidRPr="002F1543">
              <w:rPr>
                <w:i/>
                <w:color w:val="333333"/>
                <w:shd w:val="clear" w:color="auto" w:fill="FFFFFF"/>
              </w:rPr>
              <w:t xml:space="preserve"> детей – это отдача особых сил, сил духовных. Человека мы создаем любовью – любовью отца к матери и матери к отцу, глубокой верой в достоинство и красоту человека»</w:t>
            </w:r>
          </w:p>
          <w:p w:rsidR="00516DB3" w:rsidRPr="00191AB1" w:rsidRDefault="00516DB3" w:rsidP="000D7B8F">
            <w:pPr>
              <w:pStyle w:val="a5"/>
              <w:spacing w:before="0" w:beforeAutospacing="0" w:after="0" w:afterAutospacing="0"/>
              <w:rPr>
                <w:color w:val="2E2E2E"/>
              </w:rPr>
            </w:pPr>
            <w:r w:rsidRPr="00191AB1">
              <w:rPr>
                <w:color w:val="000000" w:themeColor="text1"/>
              </w:rPr>
              <w:t xml:space="preserve">2. </w:t>
            </w:r>
            <w:r w:rsidRPr="00191AB1">
              <w:rPr>
                <w:b/>
                <w:color w:val="000000" w:themeColor="text1"/>
              </w:rPr>
              <w:t>Предлагает просмотреть  отрывок</w:t>
            </w:r>
            <w:r w:rsidRPr="00191AB1">
              <w:rPr>
                <w:color w:val="000000" w:themeColor="text1"/>
              </w:rPr>
              <w:t xml:space="preserve"> из документального фильма </w:t>
            </w:r>
            <w:r w:rsidRPr="00191AB1">
              <w:rPr>
                <w:b/>
                <w:bCs/>
                <w:color w:val="000000"/>
                <w:shd w:val="clear" w:color="auto" w:fill="FFFFFF"/>
              </w:rPr>
              <w:t>«Что</w:t>
            </w:r>
            <w:r w:rsidRPr="00191AB1">
              <w:rPr>
                <w:rStyle w:val="apple-converted-space"/>
                <w:color w:val="000000"/>
                <w:shd w:val="clear" w:color="auto" w:fill="FFFFFF"/>
              </w:rPr>
              <w:t> </w:t>
            </w:r>
            <w:r w:rsidRPr="00191AB1">
              <w:rPr>
                <w:b/>
                <w:bCs/>
                <w:color w:val="000000"/>
                <w:shd w:val="clear" w:color="auto" w:fill="FFFFFF"/>
              </w:rPr>
              <w:t>такое</w:t>
            </w:r>
            <w:r w:rsidRPr="00191AB1">
              <w:rPr>
                <w:rStyle w:val="apple-converted-space"/>
                <w:color w:val="000000"/>
                <w:shd w:val="clear" w:color="auto" w:fill="FFFFFF"/>
              </w:rPr>
              <w:t> </w:t>
            </w:r>
            <w:r w:rsidRPr="00191AB1">
              <w:rPr>
                <w:b/>
                <w:bCs/>
                <w:color w:val="000000"/>
                <w:shd w:val="clear" w:color="auto" w:fill="FFFFFF"/>
              </w:rPr>
              <w:t>воспитание»</w:t>
            </w:r>
            <w:hyperlink r:id="rId12" w:history="1">
              <w:r w:rsidRPr="00191AB1">
                <w:rPr>
                  <w:rStyle w:val="aa"/>
                </w:rPr>
                <w:t>https://youtu.be/Q_EGPRSFduo</w:t>
              </w:r>
            </w:hyperlink>
            <w:r w:rsidRPr="00191AB1">
              <w:rPr>
                <w:color w:val="2E2E2E"/>
              </w:rPr>
              <w:t xml:space="preserve"> и узнать м</w:t>
            </w:r>
            <w:r w:rsidRPr="00191AB1">
              <w:rPr>
                <w:color w:val="333333"/>
                <w:shd w:val="clear" w:color="auto" w:fill="FFFFFF"/>
              </w:rPr>
              <w:t xml:space="preserve">нение другого   педагога  </w:t>
            </w:r>
            <w:r>
              <w:rPr>
                <w:color w:val="333333"/>
                <w:shd w:val="clear" w:color="auto" w:fill="FFFFFF"/>
              </w:rPr>
              <w:t xml:space="preserve">(Ш. Амонашвили)  </w:t>
            </w:r>
            <w:r w:rsidRPr="00191AB1">
              <w:rPr>
                <w:color w:val="333333"/>
                <w:shd w:val="clear" w:color="auto" w:fill="FFFFFF"/>
              </w:rPr>
              <w:t>по данному вопросу.</w:t>
            </w:r>
          </w:p>
        </w:tc>
        <w:tc>
          <w:tcPr>
            <w:tcW w:w="3152" w:type="dxa"/>
          </w:tcPr>
          <w:p w:rsidR="00516DB3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16DB3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16DB3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16DB3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16DB3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Смотрят  ролик</w:t>
            </w:r>
          </w:p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b/>
                <w:bCs/>
                <w:color w:val="000000"/>
                <w:shd w:val="clear" w:color="auto" w:fill="FFFFFF"/>
              </w:rPr>
              <w:t>«</w:t>
            </w:r>
            <w:r w:rsidRPr="00191AB1">
              <w:rPr>
                <w:b/>
                <w:bCs/>
                <w:color w:val="000000"/>
                <w:shd w:val="clear" w:color="auto" w:fill="FFFFFF"/>
              </w:rPr>
              <w:t>Что</w:t>
            </w:r>
            <w:r w:rsidRPr="00191AB1">
              <w:rPr>
                <w:rStyle w:val="apple-converted-space"/>
                <w:color w:val="000000"/>
                <w:shd w:val="clear" w:color="auto" w:fill="FFFFFF"/>
              </w:rPr>
              <w:t> </w:t>
            </w:r>
            <w:r w:rsidRPr="00191AB1">
              <w:rPr>
                <w:b/>
                <w:bCs/>
                <w:color w:val="000000"/>
                <w:shd w:val="clear" w:color="auto" w:fill="FFFFFF"/>
              </w:rPr>
              <w:t>такое</w:t>
            </w:r>
            <w:r w:rsidRPr="00191AB1">
              <w:rPr>
                <w:rStyle w:val="apple-converted-space"/>
                <w:color w:val="000000"/>
                <w:shd w:val="clear" w:color="auto" w:fill="FFFFFF"/>
              </w:rPr>
              <w:t> </w:t>
            </w:r>
            <w:r w:rsidRPr="00191AB1">
              <w:rPr>
                <w:b/>
                <w:bCs/>
                <w:color w:val="000000"/>
                <w:shd w:val="clear" w:color="auto" w:fill="FFFFFF"/>
              </w:rPr>
              <w:t>воспитание»</w:t>
            </w:r>
          </w:p>
        </w:tc>
      </w:tr>
      <w:tr w:rsidR="00516DB3" w:rsidRPr="00191AB1" w:rsidTr="00516DB3">
        <w:tc>
          <w:tcPr>
            <w:tcW w:w="1723" w:type="dxa"/>
            <w:vMerge/>
          </w:tcPr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1504" w:type="dxa"/>
          </w:tcPr>
          <w:p w:rsidR="00516DB3" w:rsidRPr="00191AB1" w:rsidRDefault="00516DB3" w:rsidP="00647E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8505" w:type="dxa"/>
          </w:tcPr>
          <w:p w:rsidR="00516DB3" w:rsidRPr="00191AB1" w:rsidRDefault="00516DB3" w:rsidP="002F1543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t xml:space="preserve">3. </w:t>
            </w:r>
            <w:r w:rsidRPr="00191AB1">
              <w:rPr>
                <w:b/>
                <w:color w:val="000000" w:themeColor="text1"/>
              </w:rPr>
              <w:t>Предлагает просмотреть  отрыво</w:t>
            </w:r>
            <w:proofErr w:type="gramStart"/>
            <w:r w:rsidRPr="00191AB1">
              <w:rPr>
                <w:b/>
                <w:color w:val="000000" w:themeColor="text1"/>
              </w:rPr>
              <w:t>к</w:t>
            </w:r>
            <w:r w:rsidRPr="00191AB1">
              <w:rPr>
                <w:color w:val="000000" w:themeColor="text1"/>
              </w:rPr>
              <w:t>(</w:t>
            </w:r>
            <w:proofErr w:type="gramEnd"/>
            <w:r w:rsidRPr="00191AB1">
              <w:rPr>
                <w:color w:val="000000" w:themeColor="text1"/>
              </w:rPr>
              <w:t xml:space="preserve"> на 15:45)  из фильма интервью  </w:t>
            </w:r>
            <w:r>
              <w:rPr>
                <w:color w:val="000000" w:themeColor="text1"/>
              </w:rPr>
              <w:t xml:space="preserve">с людьми  </w:t>
            </w:r>
            <w:r w:rsidRPr="00191AB1">
              <w:rPr>
                <w:b/>
                <w:color w:val="000000" w:themeColor="text1"/>
              </w:rPr>
              <w:t>«Что для Вас воспитание?»</w:t>
            </w:r>
            <w:hyperlink r:id="rId13" w:history="1">
              <w:r w:rsidRPr="00191AB1">
                <w:rPr>
                  <w:rStyle w:val="aa"/>
                </w:rPr>
                <w:t>https://ok.ru/video/334595887523</w:t>
              </w:r>
            </w:hyperlink>
          </w:p>
        </w:tc>
        <w:tc>
          <w:tcPr>
            <w:tcW w:w="3152" w:type="dxa"/>
          </w:tcPr>
          <w:p w:rsidR="00516DB3" w:rsidRPr="00191AB1" w:rsidRDefault="00516DB3" w:rsidP="00316772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Просмотр отрывка (</w:t>
            </w:r>
            <w:r w:rsidRPr="00191AB1">
              <w:rPr>
                <w:color w:val="000000" w:themeColor="text1"/>
              </w:rPr>
              <w:t>на 15:45)  из фильма</w:t>
            </w:r>
            <w:r w:rsidRPr="00191AB1">
              <w:rPr>
                <w:b/>
                <w:color w:val="000000" w:themeColor="text1"/>
              </w:rPr>
              <w:t xml:space="preserve"> «Что для Вас воспитание?»</w:t>
            </w:r>
          </w:p>
        </w:tc>
      </w:tr>
      <w:tr w:rsidR="00516DB3" w:rsidRPr="00191AB1" w:rsidTr="00516DB3">
        <w:tc>
          <w:tcPr>
            <w:tcW w:w="1723" w:type="dxa"/>
            <w:vMerge/>
          </w:tcPr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1504" w:type="dxa"/>
          </w:tcPr>
          <w:p w:rsidR="00516DB3" w:rsidRPr="00191AB1" w:rsidRDefault="00516DB3" w:rsidP="00647E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8505" w:type="dxa"/>
          </w:tcPr>
          <w:p w:rsidR="00516DB3" w:rsidRPr="00191AB1" w:rsidRDefault="00516DB3" w:rsidP="00BE57FF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t xml:space="preserve">- </w:t>
            </w:r>
            <w:r w:rsidRPr="00191AB1">
              <w:rPr>
                <w:b/>
                <w:color w:val="000000" w:themeColor="text1"/>
              </w:rPr>
              <w:t>Организует обсуждение</w:t>
            </w:r>
            <w:r w:rsidRPr="00191AB1">
              <w:rPr>
                <w:color w:val="000000" w:themeColor="text1"/>
              </w:rPr>
              <w:t xml:space="preserve">  в группах о согласии и  несогласии с высказываниями,  с помощью фразы: </w:t>
            </w:r>
            <w:r w:rsidRPr="00191AB1">
              <w:rPr>
                <w:i/>
                <w:color w:val="000000" w:themeColor="text1"/>
              </w:rPr>
              <w:t>«Я не/согласна с человеком, который сказал…., потому что…..</w:t>
            </w:r>
          </w:p>
        </w:tc>
        <w:tc>
          <w:tcPr>
            <w:tcW w:w="3152" w:type="dxa"/>
          </w:tcPr>
          <w:p w:rsidR="00516DB3" w:rsidRPr="00191AB1" w:rsidRDefault="00516DB3" w:rsidP="00BE57FF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t>Обсуждают мнения  высказываний</w:t>
            </w:r>
          </w:p>
        </w:tc>
      </w:tr>
      <w:tr w:rsidR="00516DB3" w:rsidRPr="00191AB1" w:rsidTr="00516DB3">
        <w:tc>
          <w:tcPr>
            <w:tcW w:w="1723" w:type="dxa"/>
            <w:vMerge/>
          </w:tcPr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1504" w:type="dxa"/>
          </w:tcPr>
          <w:p w:rsidR="00516DB3" w:rsidRPr="00191AB1" w:rsidRDefault="00516DB3" w:rsidP="00647E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516DB3">
              <w:rPr>
                <w:color w:val="000000" w:themeColor="text1"/>
              </w:rPr>
              <w:object w:dxaOrig="7199" w:dyaOrig="5399">
                <v:shape id="_x0000_i1027" type="#_x0000_t75" style="width:64.45pt;height:47.7pt" o:ole="">
                  <v:imagedata r:id="rId14" o:title=""/>
                </v:shape>
                <o:OLEObject Type="Embed" ProgID="PowerPoint.Slide.12" ShapeID="_x0000_i1027" DrawAspect="Content" ObjectID="_1617129032" r:id="rId15"/>
              </w:object>
            </w:r>
          </w:p>
        </w:tc>
        <w:tc>
          <w:tcPr>
            <w:tcW w:w="8505" w:type="dxa"/>
          </w:tcPr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191AB1">
              <w:rPr>
                <w:b/>
                <w:color w:val="000000" w:themeColor="text1"/>
              </w:rPr>
              <w:t>Цитирует определение из энциклопедии</w:t>
            </w:r>
            <w:r>
              <w:rPr>
                <w:b/>
                <w:color w:val="000000" w:themeColor="text1"/>
              </w:rPr>
              <w:t>:</w:t>
            </w:r>
          </w:p>
          <w:p w:rsidR="00516DB3" w:rsidRPr="00191AB1" w:rsidRDefault="00516DB3" w:rsidP="00516DB3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b/>
                <w:i/>
                <w:color w:val="000000" w:themeColor="text1"/>
              </w:rPr>
              <w:t>Воспитание</w:t>
            </w:r>
            <w:r w:rsidRPr="00191AB1">
              <w:rPr>
                <w:color w:val="000000" w:themeColor="text1"/>
              </w:rPr>
              <w:t xml:space="preserve"> –  </w:t>
            </w:r>
            <w:r w:rsidRPr="002F1543">
              <w:rPr>
                <w:i/>
                <w:color w:val="000000" w:themeColor="text1"/>
              </w:rPr>
              <w:t xml:space="preserve">это систематический  и целенаправленный  процесс воздействия на духовное,  </w:t>
            </w:r>
            <w:r w:rsidRPr="002F1543">
              <w:rPr>
                <w:i/>
                <w:color w:val="2E2E2E"/>
              </w:rPr>
              <w:t>интеллектуальное</w:t>
            </w:r>
            <w:r w:rsidRPr="002F1543">
              <w:rPr>
                <w:i/>
                <w:color w:val="000000" w:themeColor="text1"/>
              </w:rPr>
              <w:t xml:space="preserve"> и физическое развитие личности</w:t>
            </w:r>
            <w:proofErr w:type="gramStart"/>
            <w:r w:rsidRPr="002F1543">
              <w:rPr>
                <w:i/>
                <w:color w:val="000000" w:themeColor="text1"/>
              </w:rPr>
              <w:t>.</w:t>
            </w:r>
            <w:r w:rsidRPr="002F1543">
              <w:rPr>
                <w:i/>
                <w:color w:val="2E2E2E"/>
              </w:rPr>
              <w:t>С</w:t>
            </w:r>
            <w:proofErr w:type="gramEnd"/>
            <w:r w:rsidRPr="002F1543">
              <w:rPr>
                <w:i/>
                <w:color w:val="2E2E2E"/>
              </w:rPr>
              <w:t>истема деятельности по формированию личности, «направляющая» его к заданному состоянию и приобретению каких либо навыков, черт характера, определенных умений и качеств</w:t>
            </w:r>
          </w:p>
        </w:tc>
        <w:tc>
          <w:tcPr>
            <w:tcW w:w="3152" w:type="dxa"/>
          </w:tcPr>
          <w:p w:rsidR="00516DB3" w:rsidRPr="00191AB1" w:rsidRDefault="00516DB3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</w:tr>
      <w:tr w:rsidR="00EA6585" w:rsidRPr="00191AB1" w:rsidTr="00516DB3">
        <w:tc>
          <w:tcPr>
            <w:tcW w:w="1723" w:type="dxa"/>
            <w:vMerge/>
          </w:tcPr>
          <w:p w:rsidR="00EA6585" w:rsidRPr="00191AB1" w:rsidRDefault="00EA6585" w:rsidP="00293B2B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1504" w:type="dxa"/>
            <w:vMerge w:val="restart"/>
          </w:tcPr>
          <w:p w:rsidR="00EA6585" w:rsidRPr="00191AB1" w:rsidRDefault="00EA6585" w:rsidP="00647EF7">
            <w:pPr>
              <w:pStyle w:val="a5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516DB3">
              <w:rPr>
                <w:color w:val="000000"/>
                <w:shd w:val="clear" w:color="auto" w:fill="FFFFFF"/>
              </w:rPr>
              <w:object w:dxaOrig="7199" w:dyaOrig="5399">
                <v:shape id="_x0000_i1028" type="#_x0000_t75" style="width:64.45pt;height:47.7pt" o:ole="">
                  <v:imagedata r:id="rId16" o:title=""/>
                </v:shape>
                <o:OLEObject Type="Embed" ProgID="PowerPoint.Slide.12" ShapeID="_x0000_i1028" DrawAspect="Content" ObjectID="_1617129033" r:id="rId17"/>
              </w:object>
            </w:r>
          </w:p>
        </w:tc>
        <w:tc>
          <w:tcPr>
            <w:tcW w:w="8505" w:type="dxa"/>
          </w:tcPr>
          <w:p w:rsidR="00EA6585" w:rsidRPr="00EA6585" w:rsidRDefault="00EA6585" w:rsidP="00510190">
            <w:pPr>
              <w:pStyle w:val="a5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191AB1">
              <w:rPr>
                <w:color w:val="000000"/>
                <w:shd w:val="clear" w:color="auto" w:fill="FFFFFF"/>
              </w:rPr>
              <w:t>- Все чаще в интернете можн</w:t>
            </w:r>
            <w:r>
              <w:rPr>
                <w:color w:val="000000"/>
                <w:shd w:val="clear" w:color="auto" w:fill="FFFFFF"/>
              </w:rPr>
              <w:t xml:space="preserve">о встретить вот такие картинки </w:t>
            </w:r>
            <w:r w:rsidRPr="00123D94">
              <w:rPr>
                <w:b/>
                <w:i/>
                <w:color w:val="000000"/>
                <w:shd w:val="clear" w:color="auto" w:fill="FFFFFF"/>
              </w:rPr>
              <w:t>«Дети  - цветы жизни»</w:t>
            </w:r>
          </w:p>
        </w:tc>
        <w:tc>
          <w:tcPr>
            <w:tcW w:w="3152" w:type="dxa"/>
          </w:tcPr>
          <w:p w:rsidR="00EA6585" w:rsidRPr="00191AB1" w:rsidRDefault="00EA6585" w:rsidP="0057231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t>Просмотр картинки</w:t>
            </w:r>
          </w:p>
        </w:tc>
      </w:tr>
      <w:tr w:rsidR="00EA6585" w:rsidRPr="00191AB1" w:rsidTr="00516DB3">
        <w:tc>
          <w:tcPr>
            <w:tcW w:w="1723" w:type="dxa"/>
            <w:vMerge/>
          </w:tcPr>
          <w:p w:rsidR="00EA6585" w:rsidRPr="00191AB1" w:rsidRDefault="00EA6585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1504" w:type="dxa"/>
            <w:vMerge/>
          </w:tcPr>
          <w:p w:rsidR="00EA6585" w:rsidRPr="00191AB1" w:rsidRDefault="00EA6585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</w:tc>
        <w:tc>
          <w:tcPr>
            <w:tcW w:w="8505" w:type="dxa"/>
          </w:tcPr>
          <w:p w:rsidR="00EA6585" w:rsidRPr="00191AB1" w:rsidRDefault="00EA6585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b/>
                <w:color w:val="000000" w:themeColor="text1"/>
              </w:rPr>
              <w:t>Ведет диалог с родителями</w:t>
            </w:r>
            <w:r>
              <w:rPr>
                <w:color w:val="000000" w:themeColor="text1"/>
              </w:rPr>
              <w:t>:</w:t>
            </w:r>
          </w:p>
          <w:p w:rsidR="00EA6585" w:rsidRPr="00191AB1" w:rsidRDefault="00EA6585" w:rsidP="00B979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t xml:space="preserve">- Интересно,  так ли это? Закройте глаза и представьте себе, что ваш  ребенок – это шикарный букет цветов, который подарил Вам  супруг.  </w:t>
            </w:r>
          </w:p>
          <w:p w:rsidR="00EA6585" w:rsidRPr="00191AB1" w:rsidRDefault="00EA6585" w:rsidP="00B979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t xml:space="preserve"> - Что вы будете  с ним делать сначала? </w:t>
            </w:r>
            <w:r>
              <w:rPr>
                <w:color w:val="000000" w:themeColor="text1"/>
              </w:rPr>
              <w:t>А п</w:t>
            </w:r>
            <w:r w:rsidRPr="00191AB1">
              <w:rPr>
                <w:color w:val="000000" w:themeColor="text1"/>
              </w:rPr>
              <w:t>отом?</w:t>
            </w:r>
          </w:p>
          <w:p w:rsidR="00EA6585" w:rsidRPr="00191AB1" w:rsidRDefault="00EA6585" w:rsidP="001746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1AB1">
              <w:rPr>
                <w:rFonts w:ascii="Times New Roman" w:hAnsi="Times New Roman" w:cs="Times New Roman"/>
                <w:sz w:val="24"/>
                <w:szCs w:val="24"/>
              </w:rPr>
              <w:t xml:space="preserve">- Вы поставите его в вазу  и будете наслаждаться его красотой. Если подаренный букет – это ваши дети, то Вы по логике будете наслаждаться и </w:t>
            </w:r>
            <w:r w:rsidRPr="00191A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умиляться ими. Так?</w:t>
            </w:r>
          </w:p>
          <w:p w:rsidR="00EA6585" w:rsidRPr="00191AB1" w:rsidRDefault="00EA6585" w:rsidP="00B979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t>- Что произойдет с цветами потом? (Ответы родителей) Они погибнут. А почему?</w:t>
            </w:r>
          </w:p>
          <w:p w:rsidR="00EA6585" w:rsidRPr="00191AB1" w:rsidRDefault="00EA6585" w:rsidP="00B979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t xml:space="preserve">- Подаренные цветы  уже обречены  и они бесплодны. Через некоторое время вы  выкинете засохшие цветы или засушите. </w:t>
            </w:r>
          </w:p>
          <w:p w:rsidR="00EA6585" w:rsidRPr="00191AB1" w:rsidRDefault="00EA6585" w:rsidP="00B979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t xml:space="preserve"> - Стоит ли детей сравнивать с цветами с </w:t>
            </w:r>
            <w:r>
              <w:rPr>
                <w:color w:val="000000" w:themeColor="text1"/>
              </w:rPr>
              <w:t xml:space="preserve">такой </w:t>
            </w:r>
            <w:r w:rsidRPr="00191AB1">
              <w:rPr>
                <w:color w:val="000000" w:themeColor="text1"/>
              </w:rPr>
              <w:t>точки зрения? Нет</w:t>
            </w:r>
          </w:p>
          <w:p w:rsidR="00EA6585" w:rsidRPr="00A5287F" w:rsidRDefault="00EA6585" w:rsidP="00B979F7">
            <w:pPr>
              <w:pStyle w:val="a5"/>
              <w:spacing w:before="0" w:beforeAutospacing="0" w:after="0" w:afterAutospacing="0"/>
              <w:rPr>
                <w:color w:val="000000" w:themeColor="text1"/>
                <w:shd w:val="clear" w:color="auto" w:fill="FFFFFF"/>
              </w:rPr>
            </w:pPr>
            <w:r w:rsidRPr="00191AB1">
              <w:rPr>
                <w:color w:val="000000" w:themeColor="text1"/>
              </w:rPr>
              <w:t xml:space="preserve">- А теперь представьте другую ситуацию: наши дети цветут на живом  стволе нашей  жизни и это не  шикарный букет, а прекрасный яблоневый сад.  Трудно конечно, не любоваться  таким садом, трудно ему не радоваться, но еще труднее не  работать в таком саду. </w:t>
            </w:r>
            <w:r w:rsidRPr="00A5287F">
              <w:rPr>
                <w:color w:val="000000" w:themeColor="text1"/>
                <w:shd w:val="clear" w:color="auto" w:fill="FFFFFF"/>
              </w:rPr>
              <w:t xml:space="preserve">Будьте добры, займитесь этим делом и расскажите,  чем вы будете там заниматься в роли   садовника? </w:t>
            </w:r>
          </w:p>
          <w:p w:rsidR="00EA6585" w:rsidRDefault="00EA6585" w:rsidP="00621416">
            <w:pPr>
              <w:pStyle w:val="a5"/>
              <w:spacing w:before="0" w:beforeAutospacing="0" w:after="0" w:afterAutospacing="0"/>
              <w:rPr>
                <w:color w:val="000000" w:themeColor="text1"/>
                <w:shd w:val="clear" w:color="auto" w:fill="FFFFFF"/>
              </w:rPr>
            </w:pPr>
            <w:r w:rsidRPr="00A5287F">
              <w:rPr>
                <w:color w:val="000000" w:themeColor="text1"/>
                <w:shd w:val="clear" w:color="auto" w:fill="FFFFFF"/>
              </w:rPr>
              <w:t xml:space="preserve"> - Итак,  кто выращивает садовое дерево? (садовник) Кто в данном случае будет воспитывать ребенка – родители или жизнь? (Родитель)</w:t>
            </w:r>
          </w:p>
          <w:p w:rsidR="00EA6585" w:rsidRPr="00621416" w:rsidRDefault="00EA6585" w:rsidP="00E06210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  <w:shd w:val="clear" w:color="auto" w:fill="FFFFFF"/>
              </w:rPr>
              <w:t xml:space="preserve">- Верно! </w:t>
            </w:r>
            <w:r w:rsidRPr="00E06210">
              <w:rPr>
                <w:rFonts w:ascii="Tahoma" w:hAnsi="Tahoma" w:cs="Tahoma"/>
                <w:i/>
                <w:color w:val="424242"/>
                <w:shd w:val="clear" w:color="auto" w:fill="FFFFFF"/>
              </w:rPr>
              <w:t xml:space="preserve">" </w:t>
            </w:r>
            <w:r w:rsidRPr="00E06210">
              <w:rPr>
                <w:i/>
                <w:color w:val="424242"/>
                <w:shd w:val="clear" w:color="auto" w:fill="FFFFFF"/>
              </w:rPr>
              <w:t>Людей  нужно  заботливо  и внимательно выращивать</w:t>
            </w:r>
            <w:proofErr w:type="gramStart"/>
            <w:r w:rsidRPr="00E06210">
              <w:rPr>
                <w:i/>
                <w:color w:val="424242"/>
                <w:shd w:val="clear" w:color="auto" w:fill="FFFFFF"/>
              </w:rPr>
              <w:t xml:space="preserve"> ,</w:t>
            </w:r>
            <w:proofErr w:type="gramEnd"/>
            <w:r w:rsidRPr="00E06210">
              <w:rPr>
                <w:i/>
                <w:color w:val="424242"/>
                <w:shd w:val="clear" w:color="auto" w:fill="FFFFFF"/>
              </w:rPr>
              <w:t xml:space="preserve"> как садовник выращивает облюбованное плодовое дерево»</w:t>
            </w:r>
          </w:p>
        </w:tc>
        <w:tc>
          <w:tcPr>
            <w:tcW w:w="3152" w:type="dxa"/>
          </w:tcPr>
          <w:p w:rsidR="00EA6585" w:rsidRPr="00191AB1" w:rsidRDefault="00EA6585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191AB1">
              <w:rPr>
                <w:color w:val="000000" w:themeColor="text1"/>
              </w:rPr>
              <w:lastRenderedPageBreak/>
              <w:t>Обсуждение</w:t>
            </w:r>
            <w:r>
              <w:rPr>
                <w:color w:val="000000" w:themeColor="text1"/>
              </w:rPr>
              <w:t xml:space="preserve"> по теме </w:t>
            </w:r>
            <w:r w:rsidRPr="00191AB1">
              <w:rPr>
                <w:color w:val="000000"/>
                <w:shd w:val="clear" w:color="auto" w:fill="FFFFFF"/>
              </w:rPr>
              <w:t>«Дети – это «цветы жизни</w:t>
            </w:r>
          </w:p>
          <w:p w:rsidR="00EA6585" w:rsidRPr="00191AB1" w:rsidRDefault="00EA6585" w:rsidP="00C37556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EA6585" w:rsidRPr="00191AB1" w:rsidRDefault="00EA6585" w:rsidP="00C37556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EA6585" w:rsidRPr="00191AB1" w:rsidRDefault="00EA6585" w:rsidP="00C37556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EA6585" w:rsidRPr="00191AB1" w:rsidRDefault="00EA6585" w:rsidP="00C37556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EA6585" w:rsidRPr="00191AB1" w:rsidRDefault="00EA6585" w:rsidP="00C37556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EA6585" w:rsidRPr="00191AB1" w:rsidRDefault="00EA6585" w:rsidP="00C37556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Отвечают на вопросы</w:t>
            </w:r>
          </w:p>
          <w:p w:rsidR="00EA6585" w:rsidRPr="00191AB1" w:rsidRDefault="00EA6585" w:rsidP="00784E0A">
            <w:pPr>
              <w:pStyle w:val="a5"/>
              <w:spacing w:before="0" w:beforeAutospacing="0" w:after="0" w:afterAutospacing="0"/>
              <w:rPr>
                <w:color w:val="424242"/>
                <w:shd w:val="clear" w:color="auto" w:fill="FFFFFF"/>
              </w:rPr>
            </w:pPr>
          </w:p>
          <w:p w:rsidR="00EA6585" w:rsidRDefault="00EA6585" w:rsidP="00784E0A">
            <w:pPr>
              <w:pStyle w:val="a5"/>
              <w:spacing w:before="0" w:beforeAutospacing="0" w:after="0" w:afterAutospacing="0"/>
              <w:rPr>
                <w:color w:val="424242"/>
                <w:shd w:val="clear" w:color="auto" w:fill="FFFFFF"/>
              </w:rPr>
            </w:pPr>
          </w:p>
          <w:p w:rsidR="00EA6585" w:rsidRDefault="00EA6585" w:rsidP="00784E0A">
            <w:pPr>
              <w:pStyle w:val="a5"/>
              <w:spacing w:before="0" w:beforeAutospacing="0" w:after="0" w:afterAutospacing="0"/>
              <w:rPr>
                <w:color w:val="424242"/>
                <w:shd w:val="clear" w:color="auto" w:fill="FFFFFF"/>
              </w:rPr>
            </w:pPr>
          </w:p>
          <w:p w:rsidR="00EA6585" w:rsidRDefault="00EA6585" w:rsidP="00784E0A">
            <w:pPr>
              <w:pStyle w:val="a5"/>
              <w:spacing w:before="0" w:beforeAutospacing="0" w:after="0" w:afterAutospacing="0"/>
              <w:rPr>
                <w:color w:val="424242"/>
                <w:shd w:val="clear" w:color="auto" w:fill="FFFFFF"/>
              </w:rPr>
            </w:pPr>
          </w:p>
          <w:p w:rsidR="00EA6585" w:rsidRPr="00191AB1" w:rsidRDefault="00EA6585" w:rsidP="00784E0A">
            <w:pPr>
              <w:pStyle w:val="a5"/>
              <w:spacing w:before="0" w:beforeAutospacing="0" w:after="0" w:afterAutospacing="0"/>
              <w:rPr>
                <w:color w:val="424242"/>
                <w:shd w:val="clear" w:color="auto" w:fill="FFFFFF"/>
              </w:rPr>
            </w:pPr>
          </w:p>
          <w:p w:rsidR="00EA6585" w:rsidRDefault="00EA6585" w:rsidP="00784E0A">
            <w:pPr>
              <w:pStyle w:val="a5"/>
              <w:spacing w:before="0" w:beforeAutospacing="0" w:after="0" w:afterAutospacing="0"/>
              <w:rPr>
                <w:color w:val="000000" w:themeColor="text1"/>
                <w:shd w:val="clear" w:color="auto" w:fill="FFFFFF"/>
              </w:rPr>
            </w:pPr>
          </w:p>
          <w:p w:rsidR="00EA6585" w:rsidRDefault="00EA6585" w:rsidP="00784E0A">
            <w:pPr>
              <w:pStyle w:val="a5"/>
              <w:spacing w:before="0" w:beforeAutospacing="0" w:after="0" w:afterAutospacing="0"/>
              <w:rPr>
                <w:color w:val="000000" w:themeColor="text1"/>
                <w:shd w:val="clear" w:color="auto" w:fill="FFFFFF"/>
              </w:rPr>
            </w:pPr>
          </w:p>
          <w:p w:rsidR="00EA6585" w:rsidRPr="00191AB1" w:rsidRDefault="00EA6585" w:rsidP="00784E0A">
            <w:pPr>
              <w:pStyle w:val="a5"/>
              <w:spacing w:before="0" w:beforeAutospacing="0" w:after="0" w:afterAutospacing="0"/>
              <w:rPr>
                <w:color w:val="424242"/>
                <w:shd w:val="clear" w:color="auto" w:fill="FFFFFF"/>
              </w:rPr>
            </w:pPr>
            <w:r w:rsidRPr="00A5287F">
              <w:rPr>
                <w:color w:val="000000" w:themeColor="text1"/>
                <w:shd w:val="clear" w:color="auto" w:fill="FFFFFF"/>
              </w:rPr>
              <w:t>Ответы родителей: поливать, обкапывать и тд</w:t>
            </w:r>
          </w:p>
          <w:p w:rsidR="00EA6585" w:rsidRPr="00191AB1" w:rsidRDefault="00EA6585" w:rsidP="00A5287F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A5287F">
              <w:rPr>
                <w:color w:val="000000" w:themeColor="text1"/>
                <w:shd w:val="clear" w:color="auto" w:fill="FFFFFF"/>
              </w:rPr>
              <w:t>Ответы родителей</w:t>
            </w:r>
          </w:p>
        </w:tc>
      </w:tr>
      <w:tr w:rsidR="00D54519" w:rsidRPr="00191AB1" w:rsidTr="00516DB3">
        <w:tc>
          <w:tcPr>
            <w:tcW w:w="1723" w:type="dxa"/>
          </w:tcPr>
          <w:p w:rsidR="00D54519" w:rsidRPr="00191AB1" w:rsidRDefault="00D54519" w:rsidP="00293B2B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1504" w:type="dxa"/>
          </w:tcPr>
          <w:p w:rsidR="00D54519" w:rsidRDefault="00D15FF2" w:rsidP="00783C44">
            <w:pPr>
              <w:shd w:val="clear" w:color="auto" w:fill="FFFFFF"/>
              <w:spacing w:line="300" w:lineRule="atLeast"/>
              <w:outlineLvl w:val="0"/>
              <w:rPr>
                <w:rFonts w:ascii="Times New Roman" w:hAnsi="Times New Roman" w:cs="Times New Roman"/>
                <w:color w:val="424242"/>
                <w:sz w:val="24"/>
                <w:szCs w:val="24"/>
                <w:shd w:val="clear" w:color="auto" w:fill="FFFFFF"/>
              </w:rPr>
            </w:pPr>
            <w:r w:rsidRPr="00D15FF2">
              <w:rPr>
                <w:rFonts w:ascii="Times New Roman" w:hAnsi="Times New Roman" w:cs="Times New Roman"/>
                <w:color w:val="424242"/>
                <w:sz w:val="24"/>
                <w:szCs w:val="24"/>
                <w:shd w:val="clear" w:color="auto" w:fill="FFFFFF"/>
              </w:rPr>
              <w:object w:dxaOrig="7199" w:dyaOrig="5399">
                <v:shape id="_x0000_i1029" type="#_x0000_t75" style="width:64.45pt;height:47.7pt" o:ole="">
                  <v:imagedata r:id="rId18" o:title=""/>
                </v:shape>
                <o:OLEObject Type="Embed" ProgID="PowerPoint.Slide.12" ShapeID="_x0000_i1029" DrawAspect="Content" ObjectID="_1617129034" r:id="rId19"/>
              </w:object>
            </w:r>
          </w:p>
          <w:p w:rsidR="00D15FF2" w:rsidRPr="00191AB1" w:rsidRDefault="00D15FF2" w:rsidP="00783C44">
            <w:pPr>
              <w:shd w:val="clear" w:color="auto" w:fill="FFFFFF"/>
              <w:spacing w:line="300" w:lineRule="atLeast"/>
              <w:outlineLvl w:val="0"/>
              <w:rPr>
                <w:rFonts w:ascii="Times New Roman" w:hAnsi="Times New Roman" w:cs="Times New Roman"/>
                <w:color w:val="424242"/>
                <w:sz w:val="24"/>
                <w:szCs w:val="24"/>
                <w:shd w:val="clear" w:color="auto" w:fill="FFFFFF"/>
              </w:rPr>
            </w:pPr>
            <w:r w:rsidRPr="00D15FF2">
              <w:rPr>
                <w:rFonts w:ascii="Times New Roman" w:hAnsi="Times New Roman" w:cs="Times New Roman"/>
                <w:color w:val="424242"/>
                <w:sz w:val="24"/>
                <w:szCs w:val="24"/>
                <w:shd w:val="clear" w:color="auto" w:fill="FFFFFF"/>
              </w:rPr>
              <w:object w:dxaOrig="7199" w:dyaOrig="5399">
                <v:shape id="_x0000_i1030" type="#_x0000_t75" style="width:64.45pt;height:47.7pt" o:ole="">
                  <v:imagedata r:id="rId20" o:title=""/>
                </v:shape>
                <o:OLEObject Type="Embed" ProgID="PowerPoint.Slide.12" ShapeID="_x0000_i1030" DrawAspect="Content" ObjectID="_1617129035" r:id="rId21"/>
              </w:object>
            </w:r>
          </w:p>
        </w:tc>
        <w:tc>
          <w:tcPr>
            <w:tcW w:w="8505" w:type="dxa"/>
          </w:tcPr>
          <w:p w:rsidR="00D54519" w:rsidRPr="00A5287F" w:rsidRDefault="00D54519" w:rsidP="00783C44">
            <w:pPr>
              <w:shd w:val="clear" w:color="auto" w:fill="FFFFFF"/>
              <w:spacing w:line="300" w:lineRule="atLeast"/>
              <w:outlineLvl w:val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5287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Знакомит с мнениями известных педагогов о воспитателях</w:t>
            </w:r>
          </w:p>
          <w:p w:rsidR="00D54519" w:rsidRPr="00A5287F" w:rsidRDefault="00D54519" w:rsidP="00783C44">
            <w:pPr>
              <w:shd w:val="clear" w:color="auto" w:fill="FFFFFF"/>
              <w:spacing w:line="300" w:lineRule="atLeast"/>
              <w:outlineLvl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5287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Знаменитый педагог </w:t>
            </w:r>
            <w:r w:rsidRPr="00A5287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Макаренко </w:t>
            </w:r>
            <w:r w:rsidRPr="00A5287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писал: </w:t>
            </w:r>
            <w:r w:rsidRPr="00A5287F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  <w:shd w:val="clear" w:color="auto" w:fill="FFFFFF"/>
              </w:rPr>
              <w:t>« … за воспитание ребенка отвечает семья, или, если хотите, родители. Но … материалом для будущего человека не может быть ограниченный набор семейных впечатлений или педагогических поучений. Материалом будет современная  жизнь во всех ее многообразных проявлениях».</w:t>
            </w:r>
          </w:p>
          <w:p w:rsidR="00D54519" w:rsidRPr="00191AB1" w:rsidRDefault="00D54519" w:rsidP="00F64177">
            <w:pPr>
              <w:shd w:val="clear" w:color="auto" w:fill="FFFFFF"/>
              <w:spacing w:line="300" w:lineRule="atLeast"/>
              <w:outlineLvl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5287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Или еще   мнение  </w:t>
            </w:r>
            <w:r w:rsidRPr="00A5287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педагога  В. А.  Сухомлинского, который твердо был уверен, что «</w:t>
            </w:r>
            <w:r w:rsidRPr="00A5287F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ребёнок – это воплощение его родителей, на которых  лежит огромная ответственность  в его  воспитании….»</w:t>
            </w:r>
          </w:p>
        </w:tc>
        <w:tc>
          <w:tcPr>
            <w:tcW w:w="3152" w:type="dxa"/>
          </w:tcPr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Pr="00191AB1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Знакомятся с мнениями  педагогов о воспитателях</w:t>
            </w:r>
          </w:p>
        </w:tc>
      </w:tr>
      <w:tr w:rsidR="00D54519" w:rsidRPr="00191AB1" w:rsidTr="00516DB3">
        <w:tc>
          <w:tcPr>
            <w:tcW w:w="1723" w:type="dxa"/>
            <w:vMerge w:val="restart"/>
          </w:tcPr>
          <w:p w:rsidR="00D54519" w:rsidRPr="00191AB1" w:rsidRDefault="00D54519" w:rsidP="00293B2B">
            <w:pPr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Pr="00191A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Деконструкция </w:t>
            </w:r>
          </w:p>
          <w:p w:rsidR="00D54519" w:rsidRPr="00191AB1" w:rsidRDefault="00D54519" w:rsidP="00293B2B">
            <w:pPr>
              <w:pStyle w:val="a5"/>
              <w:spacing w:before="0" w:beforeAutospacing="0" w:after="0" w:afterAutospacing="0"/>
            </w:pPr>
            <w:proofErr w:type="gramStart"/>
            <w:r w:rsidRPr="00191AB1">
              <w:t>(постановка проблемы</w:t>
            </w:r>
            <w:r>
              <w:t xml:space="preserve"> и отделение известного от неизвестного</w:t>
            </w:r>
            <w:r w:rsidRPr="00191AB1">
              <w:t>)</w:t>
            </w:r>
            <w:proofErr w:type="gramEnd"/>
          </w:p>
          <w:p w:rsidR="00D54519" w:rsidRPr="00191AB1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1504" w:type="dxa"/>
          </w:tcPr>
          <w:p w:rsidR="00D54519" w:rsidRPr="00A5287F" w:rsidRDefault="00D54519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</w:tc>
        <w:tc>
          <w:tcPr>
            <w:tcW w:w="8505" w:type="dxa"/>
          </w:tcPr>
          <w:p w:rsidR="00D54519" w:rsidRPr="00A5287F" w:rsidRDefault="00D54519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A5287F">
              <w:rPr>
                <w:b/>
                <w:color w:val="000000" w:themeColor="text1"/>
              </w:rPr>
              <w:t>Организует обсуждение по теме «Личный опыт «садовника»</w:t>
            </w:r>
          </w:p>
          <w:p w:rsidR="00D54519" w:rsidRPr="00A5287F" w:rsidRDefault="00D54519" w:rsidP="00022548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A5287F">
              <w:rPr>
                <w:color w:val="000000" w:themeColor="text1"/>
              </w:rPr>
              <w:t xml:space="preserve">- Уважаемые родители! Окунитесь на </w:t>
            </w:r>
            <w:r w:rsidR="001B30D4" w:rsidRPr="00A5287F">
              <w:rPr>
                <w:color w:val="000000" w:themeColor="text1"/>
              </w:rPr>
              <w:t>минуточку</w:t>
            </w:r>
            <w:r w:rsidRPr="00A5287F">
              <w:rPr>
                <w:color w:val="000000" w:themeColor="text1"/>
              </w:rPr>
              <w:t xml:space="preserve"> в прошлое и вспомните случай, когда вы были хорошими «садовниками». Поделитесь с нами личным опытом и положительными плодами своего воспитания. Расскажите о самом  лучшем поступке ребенка.</w:t>
            </w:r>
          </w:p>
          <w:p w:rsidR="00D54519" w:rsidRPr="00A5287F" w:rsidRDefault="00D54519" w:rsidP="00D83695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A5287F">
              <w:rPr>
                <w:b/>
                <w:color w:val="000000" w:themeColor="text1"/>
              </w:rPr>
              <w:t>Личный пример.</w:t>
            </w:r>
          </w:p>
          <w:p w:rsidR="00D54519" w:rsidRPr="00A5287F" w:rsidRDefault="00D54519" w:rsidP="00293B2B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A5287F">
              <w:rPr>
                <w:color w:val="000000" w:themeColor="text1"/>
              </w:rPr>
              <w:t xml:space="preserve">- </w:t>
            </w:r>
            <w:r w:rsidRPr="00A5287F">
              <w:rPr>
                <w:i/>
                <w:color w:val="000000" w:themeColor="text1"/>
              </w:rPr>
              <w:t>Я, например, «садовник» трех  яблонь. Мои дети  всегда говорят мне правду. Это говорит о том, что я хороший друг и хорошо чувствую мир своих детей, поэтому  они  охотно  делятся со мной.</w:t>
            </w:r>
          </w:p>
          <w:p w:rsidR="00D54519" w:rsidRPr="00A5287F" w:rsidRDefault="00D54519" w:rsidP="009509EB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A5287F">
              <w:rPr>
                <w:color w:val="000000" w:themeColor="text1"/>
              </w:rPr>
              <w:t xml:space="preserve"> - Мы с вами знаем, что у  медали всегда две стороны. Не всегда наши дети ведут себя положительно в тех или иных ситуациях. Поделитесь, что печалит  и </w:t>
            </w:r>
            <w:r w:rsidRPr="00A5287F">
              <w:rPr>
                <w:color w:val="000000" w:themeColor="text1"/>
              </w:rPr>
              <w:lastRenderedPageBreak/>
              <w:t>волнует Вас в поведении  детей</w:t>
            </w:r>
            <w:proofErr w:type="gramStart"/>
            <w:r w:rsidRPr="00A5287F">
              <w:rPr>
                <w:color w:val="000000" w:themeColor="text1"/>
              </w:rPr>
              <w:t xml:space="preserve"> ?</w:t>
            </w:r>
            <w:proofErr w:type="gramEnd"/>
            <w:r w:rsidRPr="00A5287F">
              <w:rPr>
                <w:color w:val="000000" w:themeColor="text1"/>
              </w:rPr>
              <w:t xml:space="preserve">  В этом Вам поможет фраза </w:t>
            </w:r>
            <w:r w:rsidRPr="00A5287F">
              <w:rPr>
                <w:i/>
                <w:color w:val="000000" w:themeColor="text1"/>
              </w:rPr>
              <w:t xml:space="preserve">«Я расстраиваюсь, когда мой ребенок…» </w:t>
            </w:r>
          </w:p>
          <w:p w:rsidR="00D54519" w:rsidRPr="00A5287F" w:rsidRDefault="00D54519" w:rsidP="009509EB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A5287F">
              <w:rPr>
                <w:b/>
                <w:color w:val="000000" w:themeColor="text1"/>
              </w:rPr>
              <w:t>Организует обсуждение, отвечая на вопросы</w:t>
            </w:r>
            <w:r w:rsidRPr="00A5287F">
              <w:rPr>
                <w:color w:val="000000" w:themeColor="text1"/>
              </w:rPr>
              <w:t>:</w:t>
            </w:r>
          </w:p>
          <w:p w:rsidR="00D54519" w:rsidRPr="00A5287F" w:rsidRDefault="00D54519" w:rsidP="009509EB">
            <w:pPr>
              <w:pStyle w:val="a5"/>
              <w:numPr>
                <w:ilvl w:val="0"/>
                <w:numId w:val="21"/>
              </w:numPr>
              <w:spacing w:before="0" w:beforeAutospacing="0" w:after="0" w:afterAutospacing="0"/>
              <w:rPr>
                <w:color w:val="000000" w:themeColor="text1"/>
              </w:rPr>
            </w:pPr>
            <w:r w:rsidRPr="00A5287F">
              <w:rPr>
                <w:color w:val="000000" w:themeColor="text1"/>
              </w:rPr>
              <w:t>Как Вы считаете, почему дети не всегда ведут себя так, как бы нам хотелось? (дети не знают, как себя вести в сложившихся ситуациях или делают  специально)</w:t>
            </w:r>
          </w:p>
          <w:p w:rsidR="00D54519" w:rsidRPr="00A5287F" w:rsidRDefault="00D54519" w:rsidP="009509EB">
            <w:pPr>
              <w:pStyle w:val="a5"/>
              <w:numPr>
                <w:ilvl w:val="0"/>
                <w:numId w:val="21"/>
              </w:numPr>
              <w:spacing w:before="0" w:beforeAutospacing="0" w:after="0" w:afterAutospacing="0"/>
              <w:rPr>
                <w:color w:val="000000" w:themeColor="text1"/>
              </w:rPr>
            </w:pPr>
            <w:r w:rsidRPr="00A5287F">
              <w:rPr>
                <w:color w:val="000000" w:themeColor="text1"/>
              </w:rPr>
              <w:t>Кто должен помочь ребенку? (Вариантов несколько: друзья и улица; учитель; родители).</w:t>
            </w:r>
          </w:p>
          <w:p w:rsidR="00D54519" w:rsidRPr="00AF4F6C" w:rsidRDefault="00D54519" w:rsidP="00AB1B3F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A5287F">
              <w:rPr>
                <w:color w:val="000000" w:themeColor="text1"/>
              </w:rPr>
              <w:t xml:space="preserve">- Не стоит забывать о мудрых словах Макаренко, который сказал: </w:t>
            </w:r>
            <w:r w:rsidRPr="00A5287F">
              <w:rPr>
                <w:i/>
                <w:color w:val="000000" w:themeColor="text1"/>
              </w:rPr>
              <w:t>«Наши дети -  наша старость. Правильное воспитание – это наша счастливая старость, плохое  воспитание – наше будущее горе, это наши слезы, это наша вина перед другими людьми»</w:t>
            </w:r>
          </w:p>
        </w:tc>
        <w:tc>
          <w:tcPr>
            <w:tcW w:w="3152" w:type="dxa"/>
          </w:tcPr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Рассказ родителей </w:t>
            </w:r>
            <w:r w:rsidRPr="00A5287F">
              <w:rPr>
                <w:color w:val="000000" w:themeColor="text1"/>
              </w:rPr>
              <w:t>о самом  лучшем поступке ребенка</w:t>
            </w:r>
            <w:r>
              <w:rPr>
                <w:color w:val="000000" w:themeColor="text1"/>
              </w:rPr>
              <w:t>.</w:t>
            </w: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8B676E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Рассказ родителей </w:t>
            </w:r>
            <w:r w:rsidRPr="00A5287F">
              <w:rPr>
                <w:color w:val="000000" w:themeColor="text1"/>
              </w:rPr>
              <w:t>о</w:t>
            </w:r>
            <w:r>
              <w:rPr>
                <w:color w:val="000000" w:themeColor="text1"/>
              </w:rPr>
              <w:t xml:space="preserve">б отрицательных моментах в </w:t>
            </w:r>
            <w:r>
              <w:rPr>
                <w:color w:val="000000" w:themeColor="text1"/>
              </w:rPr>
              <w:lastRenderedPageBreak/>
              <w:t>поведении детей.</w:t>
            </w:r>
          </w:p>
          <w:p w:rsidR="00D54519" w:rsidRDefault="00D54519" w:rsidP="008B676E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8B676E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8B676E">
            <w:pPr>
              <w:pStyle w:val="a5"/>
              <w:spacing w:before="0" w:beforeAutospacing="0" w:after="0" w:afterAutospacing="0"/>
              <w:rPr>
                <w:color w:val="000000" w:themeColor="text1"/>
                <w:shd w:val="clear" w:color="auto" w:fill="FFFFFF"/>
              </w:rPr>
            </w:pPr>
            <w:r w:rsidRPr="00A5287F">
              <w:rPr>
                <w:color w:val="000000" w:themeColor="text1"/>
                <w:shd w:val="clear" w:color="auto" w:fill="FFFFFF"/>
              </w:rPr>
              <w:t>Ответы родителей</w:t>
            </w:r>
          </w:p>
          <w:p w:rsidR="00D54519" w:rsidRDefault="00D54519" w:rsidP="008B676E">
            <w:pPr>
              <w:pStyle w:val="a5"/>
              <w:spacing w:before="0" w:beforeAutospacing="0" w:after="0" w:afterAutospacing="0"/>
              <w:rPr>
                <w:color w:val="000000" w:themeColor="text1"/>
                <w:shd w:val="clear" w:color="auto" w:fill="FFFFFF"/>
              </w:rPr>
            </w:pPr>
          </w:p>
          <w:p w:rsidR="00D54519" w:rsidRDefault="00D54519" w:rsidP="008B676E">
            <w:pPr>
              <w:pStyle w:val="a5"/>
              <w:spacing w:before="0" w:beforeAutospacing="0" w:after="0" w:afterAutospacing="0"/>
              <w:rPr>
                <w:color w:val="000000" w:themeColor="text1"/>
                <w:shd w:val="clear" w:color="auto" w:fill="FFFFFF"/>
              </w:rPr>
            </w:pPr>
          </w:p>
          <w:p w:rsidR="00D54519" w:rsidRPr="00191AB1" w:rsidRDefault="00D54519" w:rsidP="008B676E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A5287F">
              <w:rPr>
                <w:color w:val="000000" w:themeColor="text1"/>
                <w:shd w:val="clear" w:color="auto" w:fill="FFFFFF"/>
              </w:rPr>
              <w:t>Ответы родителей</w:t>
            </w:r>
          </w:p>
        </w:tc>
      </w:tr>
      <w:tr w:rsidR="00D54519" w:rsidRPr="00191AB1" w:rsidTr="00516DB3">
        <w:tc>
          <w:tcPr>
            <w:tcW w:w="1723" w:type="dxa"/>
            <w:vMerge/>
          </w:tcPr>
          <w:p w:rsidR="00D54519" w:rsidRDefault="00D54519" w:rsidP="00293B2B">
            <w:pPr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4" w:type="dxa"/>
          </w:tcPr>
          <w:p w:rsidR="00D54519" w:rsidRDefault="00D15FF2" w:rsidP="00AF4F6C">
            <w:pPr>
              <w:pStyle w:val="a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D15FF2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object w:dxaOrig="7199" w:dyaOrig="5399">
                <v:shape id="_x0000_i1031" type="#_x0000_t75" style="width:64.45pt;height:47.7pt" o:ole="">
                  <v:imagedata r:id="rId22" o:title=""/>
                </v:shape>
                <o:OLEObject Type="Embed" ProgID="PowerPoint.Slide.12" ShapeID="_x0000_i1031" DrawAspect="Content" ObjectID="_1617129036" r:id="rId23"/>
              </w:object>
            </w:r>
          </w:p>
        </w:tc>
        <w:tc>
          <w:tcPr>
            <w:tcW w:w="8505" w:type="dxa"/>
          </w:tcPr>
          <w:p w:rsidR="00D54519" w:rsidRPr="009241D5" w:rsidRDefault="00D54519" w:rsidP="00AF4F6C">
            <w:pPr>
              <w:pStyle w:val="a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Организует дискуссию  в группах  по утверждениям. </w:t>
            </w:r>
            <w:r w:rsidRPr="009241D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(В результате обсуждения мнения родителей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будут различны</w:t>
            </w:r>
            <w:r w:rsidR="005E7AC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  <w:p w:rsidR="00D54519" w:rsidRPr="00AF4F6C" w:rsidRDefault="00D54519" w:rsidP="00AF4F6C">
            <w:pPr>
              <w:pStyle w:val="a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4F6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Согласны ли вы с приведёнными утверждениями? Обоснуйте собственную точку зрения.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Соотнесите с л</w:t>
            </w:r>
            <w:r w:rsidR="007612B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чным опытом.</w:t>
            </w:r>
          </w:p>
          <w:p w:rsidR="00D54519" w:rsidRPr="00191AB1" w:rsidRDefault="00D54519" w:rsidP="00D305E2">
            <w:pPr>
              <w:pStyle w:val="a4"/>
              <w:ind w:left="-142" w:firstLine="20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D54519" w:rsidRPr="00BB448B" w:rsidRDefault="00D54519" w:rsidP="00D305E2">
            <w:pPr>
              <w:pStyle w:val="a4"/>
              <w:numPr>
                <w:ilvl w:val="0"/>
                <w:numId w:val="3"/>
              </w:numPr>
              <w:ind w:firstLine="20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BB448B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Хорошие родители должны оберегать своих детей даже от маленьких трудностей.</w:t>
            </w:r>
          </w:p>
          <w:p w:rsidR="00D54519" w:rsidRPr="00BB448B" w:rsidRDefault="00D54519" w:rsidP="00D305E2">
            <w:pPr>
              <w:pStyle w:val="a4"/>
              <w:numPr>
                <w:ilvl w:val="0"/>
                <w:numId w:val="3"/>
              </w:numPr>
              <w:ind w:firstLine="20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BB448B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Ребёнок, когда повзрослеет, будет благодарить родителей за строгое воспитание.</w:t>
            </w:r>
          </w:p>
          <w:p w:rsidR="00D54519" w:rsidRPr="00BB448B" w:rsidRDefault="00D54519" w:rsidP="00D305E2">
            <w:pPr>
              <w:pStyle w:val="a4"/>
              <w:numPr>
                <w:ilvl w:val="0"/>
                <w:numId w:val="3"/>
              </w:numPr>
              <w:ind w:firstLine="20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BB448B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Родители должны жертвовать своим счастьем ради счастья ребёнка.</w:t>
            </w:r>
          </w:p>
          <w:p w:rsidR="00D54519" w:rsidRPr="00293B2B" w:rsidRDefault="00D54519" w:rsidP="00AF4F6C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</w:tc>
        <w:tc>
          <w:tcPr>
            <w:tcW w:w="3152" w:type="dxa"/>
          </w:tcPr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D54519" w:rsidRPr="00191AB1" w:rsidRDefault="00D5451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Высказывают мнения о прочитанных утверждениях.</w:t>
            </w:r>
          </w:p>
        </w:tc>
      </w:tr>
      <w:tr w:rsidR="0053354C" w:rsidRPr="00191AB1" w:rsidTr="00647EF7">
        <w:tc>
          <w:tcPr>
            <w:tcW w:w="1723" w:type="dxa"/>
            <w:vMerge/>
          </w:tcPr>
          <w:p w:rsidR="0053354C" w:rsidRPr="00191AB1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10009" w:type="dxa"/>
            <w:gridSpan w:val="2"/>
          </w:tcPr>
          <w:p w:rsidR="0053354C" w:rsidRPr="00BB448B" w:rsidRDefault="0053354C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BB448B">
              <w:rPr>
                <w:b/>
                <w:color w:val="000000" w:themeColor="text1"/>
              </w:rPr>
              <w:t>Постановка проблемного вопроса:</w:t>
            </w:r>
          </w:p>
          <w:p w:rsidR="0053354C" w:rsidRPr="00191AB1" w:rsidRDefault="0053354C" w:rsidP="00E9335C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- Как нужно воспитывать  ребенка сегодня, чтобы завтра  он стал самодостаточной личностью?</w:t>
            </w:r>
          </w:p>
        </w:tc>
        <w:tc>
          <w:tcPr>
            <w:tcW w:w="3152" w:type="dxa"/>
          </w:tcPr>
          <w:p w:rsidR="0053354C" w:rsidRPr="00191AB1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</w:tr>
      <w:tr w:rsidR="0053354C" w:rsidRPr="00191AB1" w:rsidTr="00647EF7">
        <w:tc>
          <w:tcPr>
            <w:tcW w:w="1723" w:type="dxa"/>
          </w:tcPr>
          <w:p w:rsidR="0053354C" w:rsidRPr="00191AB1" w:rsidRDefault="0053354C" w:rsidP="0057303A">
            <w:pPr>
              <w:pStyle w:val="a5"/>
              <w:spacing w:before="0" w:beforeAutospacing="0" w:after="0" w:afterAutospacing="0"/>
              <w:ind w:left="142"/>
              <w:rPr>
                <w:color w:val="000000" w:themeColor="text1"/>
              </w:rPr>
            </w:pPr>
            <w:r>
              <w:t>3. Реконструкция (решение проблемы)</w:t>
            </w:r>
          </w:p>
        </w:tc>
        <w:tc>
          <w:tcPr>
            <w:tcW w:w="10009" w:type="dxa"/>
            <w:gridSpan w:val="2"/>
          </w:tcPr>
          <w:p w:rsidR="0053354C" w:rsidRPr="00EA32CC" w:rsidRDefault="0053354C" w:rsidP="009241D5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EA32CC">
              <w:rPr>
                <w:b/>
                <w:color w:val="000000" w:themeColor="text1"/>
              </w:rPr>
              <w:t>Организует работу в группах по решению проблемы.</w:t>
            </w:r>
          </w:p>
          <w:p w:rsidR="0053354C" w:rsidRDefault="0053354C" w:rsidP="009241D5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-  Воспитание – это  процесс, который требует  придерживаться  некоторых принципов и правил. Предлагаю поработать в группе и сформулировать их. В этом Вам помогут притчи, пословицы и поговорки и   стихи о воспитании. Задание следущее:  Вам необходимо прочитать предложенный  текст, сформулировать  правило воспитания  и записать его  в таблицу.  </w:t>
            </w:r>
          </w:p>
          <w:p w:rsidR="0053354C" w:rsidRDefault="0053354C" w:rsidP="00621416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0C75A7">
              <w:rPr>
                <w:b/>
                <w:color w:val="000000" w:themeColor="text1"/>
              </w:rPr>
              <w:t>Работа в группах</w:t>
            </w:r>
            <w:r w:rsidR="00647EF7">
              <w:rPr>
                <w:b/>
                <w:color w:val="000000" w:themeColor="text1"/>
              </w:rPr>
              <w:t xml:space="preserve">с тезисами  </w:t>
            </w:r>
            <w:r>
              <w:rPr>
                <w:b/>
                <w:color w:val="000000" w:themeColor="text1"/>
              </w:rPr>
              <w:t xml:space="preserve"> «Азбука воспитания» </w:t>
            </w:r>
          </w:p>
          <w:p w:rsidR="00CA0588" w:rsidRDefault="0053354C" w:rsidP="005E7AC6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(приложение 1)</w:t>
            </w:r>
            <w:r w:rsidR="00EA6585">
              <w:rPr>
                <w:b/>
                <w:color w:val="000000" w:themeColor="text1"/>
              </w:rPr>
              <w:t xml:space="preserve">. </w:t>
            </w:r>
            <w:r w:rsidR="00CA0588">
              <w:rPr>
                <w:b/>
                <w:color w:val="000000" w:themeColor="text1"/>
              </w:rPr>
              <w:t>Проверка с ключами</w:t>
            </w:r>
          </w:p>
          <w:p w:rsidR="00CA0588" w:rsidRDefault="00CA0588" w:rsidP="005E7AC6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  <w:p w:rsidR="00CA0588" w:rsidRDefault="00CA0588" w:rsidP="005E7AC6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  <w:p w:rsidR="00CA0588" w:rsidRDefault="00CA0588" w:rsidP="005E7AC6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  <w:p w:rsidR="00CA0588" w:rsidRDefault="00CA0588" w:rsidP="005E7AC6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  <w:p w:rsidR="00CA0588" w:rsidRPr="00CA0588" w:rsidRDefault="00CA0588" w:rsidP="00CA058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КЛЮЧИ к «Азбуке воспитания» </w:t>
            </w:r>
          </w:p>
          <w:p w:rsidR="00CA0588" w:rsidRDefault="00CA0588" w:rsidP="005E7AC6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  <w:tbl>
            <w:tblPr>
              <w:tblStyle w:val="a6"/>
              <w:tblW w:w="0" w:type="auto"/>
              <w:tblLayout w:type="fixed"/>
              <w:tblLook w:val="04A0"/>
            </w:tblPr>
            <w:tblGrid>
              <w:gridCol w:w="1282"/>
              <w:gridCol w:w="8363"/>
            </w:tblGrid>
            <w:tr w:rsidR="00CA0588" w:rsidTr="00CA0588">
              <w:tc>
                <w:tcPr>
                  <w:tcW w:w="1282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№ цитаты</w:t>
                  </w:r>
                </w:p>
              </w:tc>
              <w:tc>
                <w:tcPr>
                  <w:tcW w:w="8363" w:type="dxa"/>
                </w:tcPr>
                <w:p w:rsidR="00CA0588" w:rsidRP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CA0588">
                    <w:rPr>
                      <w:b/>
                      <w:sz w:val="20"/>
                      <w:szCs w:val="20"/>
                    </w:rPr>
                    <w:t>Правило/ принцип  воспитания</w:t>
                  </w:r>
                </w:p>
              </w:tc>
            </w:tr>
            <w:tr w:rsidR="00CA0588" w:rsidTr="00CA0588">
              <w:tc>
                <w:tcPr>
                  <w:tcW w:w="1282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1</w:t>
                  </w:r>
                </w:p>
              </w:tc>
              <w:tc>
                <w:tcPr>
                  <w:tcW w:w="8363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rPr>
                      <w:b/>
                      <w:color w:val="000000" w:themeColor="text1"/>
                    </w:rPr>
                  </w:pPr>
                  <w:proofErr w:type="gramStart"/>
                  <w:r w:rsidRPr="00CA0588">
                    <w:rPr>
                      <w:sz w:val="20"/>
                      <w:szCs w:val="20"/>
                    </w:rPr>
                    <w:t>Любить ребенка  и принимать его таким,  какой он есть (принцип безусловной любви</w:t>
                  </w:r>
                  <w:proofErr w:type="gramEnd"/>
                </w:p>
              </w:tc>
            </w:tr>
            <w:tr w:rsidR="00CA0588" w:rsidTr="00CA0588">
              <w:tc>
                <w:tcPr>
                  <w:tcW w:w="1282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2</w:t>
                  </w:r>
                </w:p>
              </w:tc>
              <w:tc>
                <w:tcPr>
                  <w:tcW w:w="8363" w:type="dxa"/>
                </w:tcPr>
                <w:p w:rsidR="00CA0588" w:rsidRPr="00CA0588" w:rsidRDefault="00CA0588" w:rsidP="00CA0588">
                  <w:pPr>
                    <w:rPr>
                      <w:sz w:val="20"/>
                      <w:szCs w:val="20"/>
                    </w:rPr>
                  </w:pPr>
                  <w:r w:rsidRPr="00CA058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Принцип демократии</w:t>
                  </w:r>
                </w:p>
              </w:tc>
            </w:tr>
            <w:tr w:rsidR="00CA0588" w:rsidTr="00CA0588">
              <w:tc>
                <w:tcPr>
                  <w:tcW w:w="1282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3</w:t>
                  </w:r>
                </w:p>
              </w:tc>
              <w:tc>
                <w:tcPr>
                  <w:tcW w:w="8363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rPr>
                      <w:b/>
                      <w:color w:val="000000" w:themeColor="text1"/>
                    </w:rPr>
                  </w:pPr>
                  <w:r w:rsidRPr="00CA0588">
                    <w:rPr>
                      <w:sz w:val="20"/>
                      <w:szCs w:val="20"/>
                    </w:rPr>
                    <w:t xml:space="preserve">Вне зависимости от нашего  состояния нельзя  выливать негатив на ребенка (принцип  </w:t>
                  </w:r>
                  <w:r>
                    <w:rPr>
                      <w:sz w:val="20"/>
                      <w:szCs w:val="20"/>
                    </w:rPr>
                    <w:t>4</w:t>
                  </w:r>
                  <w:r w:rsidRPr="00CA0588">
                    <w:rPr>
                      <w:sz w:val="20"/>
                      <w:szCs w:val="20"/>
                    </w:rPr>
                    <w:t>эмоциональной ответственности)</w:t>
                  </w:r>
                </w:p>
              </w:tc>
            </w:tr>
            <w:tr w:rsidR="00CA0588" w:rsidTr="00CA0588">
              <w:tc>
                <w:tcPr>
                  <w:tcW w:w="1282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4</w:t>
                  </w:r>
                </w:p>
              </w:tc>
              <w:tc>
                <w:tcPr>
                  <w:tcW w:w="8363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rPr>
                      <w:b/>
                      <w:color w:val="000000" w:themeColor="text1"/>
                    </w:rPr>
                  </w:pPr>
                  <w:r w:rsidRPr="00CA0588">
                    <w:rPr>
                      <w:sz w:val="20"/>
                      <w:szCs w:val="20"/>
                    </w:rPr>
                    <w:t>В семье всегда должно быть взаимопонимание (принцип семейного взаимопонимания)</w:t>
                  </w:r>
                </w:p>
              </w:tc>
            </w:tr>
            <w:tr w:rsidR="00CA0588" w:rsidTr="00CA0588">
              <w:tc>
                <w:tcPr>
                  <w:tcW w:w="1282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5</w:t>
                  </w:r>
                </w:p>
              </w:tc>
              <w:tc>
                <w:tcPr>
                  <w:tcW w:w="8363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rPr>
                      <w:b/>
                      <w:color w:val="000000" w:themeColor="text1"/>
                    </w:rPr>
                  </w:pPr>
                  <w:r w:rsidRPr="00CA0588">
                    <w:rPr>
                      <w:sz w:val="20"/>
                      <w:szCs w:val="20"/>
                    </w:rPr>
                    <w:t xml:space="preserve">Избегать политики двойных стандартов. </w:t>
                  </w:r>
                  <w:proofErr w:type="gramStart"/>
                  <w:r w:rsidRPr="00CA0588">
                    <w:rPr>
                      <w:sz w:val="20"/>
                      <w:szCs w:val="20"/>
                    </w:rPr>
                    <w:t>Необходимо  учить  ребенка личным  примером (принцип положительного примера</w:t>
                  </w:r>
                  <w:proofErr w:type="gramEnd"/>
                </w:p>
              </w:tc>
            </w:tr>
            <w:tr w:rsidR="00CA0588" w:rsidTr="00CA0588">
              <w:tc>
                <w:tcPr>
                  <w:tcW w:w="1282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6</w:t>
                  </w:r>
                </w:p>
              </w:tc>
              <w:tc>
                <w:tcPr>
                  <w:tcW w:w="8363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rPr>
                      <w:b/>
                      <w:color w:val="000000" w:themeColor="text1"/>
                    </w:rPr>
                  </w:pPr>
                  <w:proofErr w:type="gramStart"/>
                  <w:r w:rsidRPr="00CA0588">
                    <w:rPr>
                      <w:sz w:val="20"/>
                      <w:szCs w:val="20"/>
                    </w:rPr>
                    <w:t>Необходимо  доверять своему ребенку (принцип доверия</w:t>
                  </w:r>
                  <w:proofErr w:type="gramEnd"/>
                </w:p>
              </w:tc>
            </w:tr>
            <w:tr w:rsidR="00CA0588" w:rsidTr="00CA0588">
              <w:tc>
                <w:tcPr>
                  <w:tcW w:w="1282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7</w:t>
                  </w:r>
                </w:p>
              </w:tc>
              <w:tc>
                <w:tcPr>
                  <w:tcW w:w="8363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rPr>
                      <w:b/>
                      <w:color w:val="000000" w:themeColor="text1"/>
                    </w:rPr>
                  </w:pPr>
                  <w:r w:rsidRPr="00CA0588">
                    <w:rPr>
                      <w:sz w:val="20"/>
                      <w:szCs w:val="20"/>
                    </w:rPr>
                    <w:t>Нельзя  прививать ребенку свое мнение. Нужно говорить с ним, ведь с ребенком всегда можно договориться или отвлечь   (принцип диалога)</w:t>
                  </w:r>
                </w:p>
              </w:tc>
            </w:tr>
            <w:tr w:rsidR="00CA0588" w:rsidTr="00CA0588">
              <w:tc>
                <w:tcPr>
                  <w:tcW w:w="1282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8</w:t>
                  </w:r>
                </w:p>
              </w:tc>
              <w:tc>
                <w:tcPr>
                  <w:tcW w:w="8363" w:type="dxa"/>
                </w:tcPr>
                <w:p w:rsidR="00CA0588" w:rsidRDefault="00CA0588" w:rsidP="00CA0588">
                  <w:pPr>
                    <w:pStyle w:val="a5"/>
                    <w:spacing w:before="0" w:beforeAutospacing="0" w:after="0" w:afterAutospacing="0"/>
                    <w:rPr>
                      <w:b/>
                      <w:color w:val="000000" w:themeColor="text1"/>
                    </w:rPr>
                  </w:pPr>
                  <w:r w:rsidRPr="00CA0588">
                    <w:rPr>
                      <w:sz w:val="20"/>
                      <w:szCs w:val="20"/>
                    </w:rPr>
                    <w:t>Ребенка нужно учить жить</w:t>
                  </w:r>
                </w:p>
              </w:tc>
            </w:tr>
          </w:tbl>
          <w:p w:rsidR="00CA0588" w:rsidRDefault="00CA0588" w:rsidP="005E7AC6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  <w:p w:rsidR="0053354C" w:rsidRPr="00A12894" w:rsidRDefault="0053354C" w:rsidP="005E7AC6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</w:tc>
        <w:tc>
          <w:tcPr>
            <w:tcW w:w="3152" w:type="dxa"/>
          </w:tcPr>
          <w:p w:rsidR="0053354C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3354C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3354C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3354C" w:rsidRPr="00191AB1" w:rsidRDefault="0053354C" w:rsidP="00647EF7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065153">
              <w:t xml:space="preserve">Работают в группе </w:t>
            </w:r>
            <w:r w:rsidR="00647EF7">
              <w:rPr>
                <w:color w:val="000000" w:themeColor="text1"/>
              </w:rPr>
              <w:t xml:space="preserve">тезисами </w:t>
            </w:r>
            <w:r>
              <w:rPr>
                <w:color w:val="000000" w:themeColor="text1"/>
              </w:rPr>
              <w:t xml:space="preserve"> «Азбука воспитания»</w:t>
            </w:r>
            <w:r w:rsidR="00CA0588">
              <w:rPr>
                <w:color w:val="000000" w:themeColor="text1"/>
              </w:rPr>
              <w:t xml:space="preserve"> и формулируют правила воспитания</w:t>
            </w:r>
          </w:p>
        </w:tc>
      </w:tr>
      <w:tr w:rsidR="0053354C" w:rsidRPr="00191AB1" w:rsidTr="00647EF7">
        <w:tc>
          <w:tcPr>
            <w:tcW w:w="1723" w:type="dxa"/>
          </w:tcPr>
          <w:p w:rsidR="0053354C" w:rsidRPr="00253A42" w:rsidRDefault="0053354C" w:rsidP="0057303A">
            <w:pPr>
              <w:pStyle w:val="a5"/>
              <w:numPr>
                <w:ilvl w:val="0"/>
                <w:numId w:val="3"/>
              </w:numPr>
              <w:spacing w:before="0" w:beforeAutospacing="0" w:after="0" w:afterAutospacing="0"/>
              <w:ind w:left="142" w:firstLine="0"/>
              <w:rPr>
                <w:color w:val="000000" w:themeColor="text1"/>
              </w:rPr>
            </w:pPr>
            <w:r w:rsidRPr="00253A42">
              <w:rPr>
                <w:color w:val="000000" w:themeColor="text1"/>
              </w:rPr>
              <w:lastRenderedPageBreak/>
              <w:t>Афиширование (представление открытий)</w:t>
            </w:r>
          </w:p>
        </w:tc>
        <w:tc>
          <w:tcPr>
            <w:tcW w:w="10009" w:type="dxa"/>
            <w:gridSpan w:val="2"/>
          </w:tcPr>
          <w:p w:rsidR="0053354C" w:rsidRDefault="0053354C" w:rsidP="00571421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Организует о</w:t>
            </w:r>
            <w:r w:rsidRPr="000C75A7">
              <w:rPr>
                <w:b/>
                <w:color w:val="000000" w:themeColor="text1"/>
              </w:rPr>
              <w:t>бсуждение   результатов работы.</w:t>
            </w:r>
          </w:p>
          <w:p w:rsidR="0053354C" w:rsidRPr="0082547E" w:rsidRDefault="0053354C" w:rsidP="00571421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82547E">
              <w:rPr>
                <w:color w:val="000000" w:themeColor="text1"/>
              </w:rPr>
              <w:t>(Каждая группа зачитывает свои  правила)</w:t>
            </w:r>
          </w:p>
          <w:p w:rsidR="0053354C" w:rsidRDefault="0053354C" w:rsidP="0053354C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Создает древо воспитания</w:t>
            </w:r>
          </w:p>
          <w:p w:rsidR="0053354C" w:rsidRPr="00191AB1" w:rsidRDefault="0053354C" w:rsidP="0053354C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- Предлагаю создать «Древо воспитания». Для этого запишите правила или  принцип воспитания личности на яблочках, которые лежат у Вас на столах </w:t>
            </w:r>
            <w:r w:rsidRPr="00D305E2">
              <w:rPr>
                <w:b/>
                <w:color w:val="000000" w:themeColor="text1"/>
              </w:rPr>
              <w:t>(приложение 2).</w:t>
            </w:r>
          </w:p>
        </w:tc>
        <w:tc>
          <w:tcPr>
            <w:tcW w:w="3152" w:type="dxa"/>
          </w:tcPr>
          <w:p w:rsidR="0053354C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3354C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3354C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3354C" w:rsidRPr="00191AB1" w:rsidRDefault="0053354C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D00F79">
              <w:rPr>
                <w:color w:val="000000" w:themeColor="text1"/>
              </w:rPr>
              <w:t xml:space="preserve">Каждый (по желанию) </w:t>
            </w:r>
            <w:r>
              <w:rPr>
                <w:color w:val="000000" w:themeColor="text1"/>
              </w:rPr>
              <w:t>з</w:t>
            </w:r>
            <w:r w:rsidRPr="00D00F79">
              <w:rPr>
                <w:color w:val="000000" w:themeColor="text1"/>
              </w:rPr>
              <w:t>аписывает  на яблочках свое правило или принцип воспитания</w:t>
            </w:r>
            <w:r>
              <w:rPr>
                <w:color w:val="000000" w:themeColor="text1"/>
              </w:rPr>
              <w:t xml:space="preserve"> и приклеивает на дерево</w:t>
            </w:r>
          </w:p>
        </w:tc>
      </w:tr>
      <w:tr w:rsidR="0053354C" w:rsidRPr="00191AB1" w:rsidTr="00647EF7">
        <w:tc>
          <w:tcPr>
            <w:tcW w:w="1723" w:type="dxa"/>
            <w:vMerge w:val="restart"/>
          </w:tcPr>
          <w:p w:rsidR="0053354C" w:rsidRPr="00253A42" w:rsidRDefault="0053354C" w:rsidP="0057303A">
            <w:pPr>
              <w:pStyle w:val="a5"/>
              <w:numPr>
                <w:ilvl w:val="0"/>
                <w:numId w:val="3"/>
              </w:numPr>
              <w:spacing w:before="0" w:beforeAutospacing="0" w:after="0" w:afterAutospacing="0"/>
              <w:ind w:left="142" w:firstLine="0"/>
              <w:rPr>
                <w:color w:val="000000" w:themeColor="text1"/>
              </w:rPr>
            </w:pPr>
            <w:r w:rsidRPr="00253A42">
              <w:rPr>
                <w:color w:val="000000" w:themeColor="text1"/>
              </w:rPr>
              <w:t>Разрыв (сверка с научным источником)</w:t>
            </w:r>
          </w:p>
        </w:tc>
        <w:tc>
          <w:tcPr>
            <w:tcW w:w="10009" w:type="dxa"/>
            <w:gridSpan w:val="2"/>
          </w:tcPr>
          <w:p w:rsidR="0053354C" w:rsidRDefault="0053354C" w:rsidP="00571421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Организует чтение и обсуждение  тезисов знаменитых педагогов  и философов о  воспитании.  </w:t>
            </w:r>
          </w:p>
          <w:p w:rsidR="001459F8" w:rsidRDefault="0053354C" w:rsidP="004405BD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- </w:t>
            </w:r>
            <w:r w:rsidRPr="004405BD">
              <w:rPr>
                <w:color w:val="000000" w:themeColor="text1"/>
              </w:rPr>
              <w:t>Посмотрите, на столах лежат желтые листы с цитатами о воспитании</w:t>
            </w:r>
            <w:proofErr w:type="gramStart"/>
            <w:r w:rsidRPr="004405BD">
              <w:rPr>
                <w:color w:val="000000" w:themeColor="text1"/>
              </w:rPr>
              <w:t>.</w:t>
            </w:r>
            <w:proofErr w:type="gramEnd"/>
            <w:r w:rsidRPr="004405BD">
              <w:rPr>
                <w:color w:val="000000" w:themeColor="text1"/>
              </w:rPr>
              <w:t xml:space="preserve"> </w:t>
            </w:r>
            <w:r w:rsidR="001459F8">
              <w:rPr>
                <w:b/>
                <w:color w:val="000000" w:themeColor="text1"/>
              </w:rPr>
              <w:t>(</w:t>
            </w:r>
            <w:proofErr w:type="gramStart"/>
            <w:r w:rsidR="001459F8">
              <w:rPr>
                <w:b/>
                <w:color w:val="000000" w:themeColor="text1"/>
              </w:rPr>
              <w:t>п</w:t>
            </w:r>
            <w:proofErr w:type="gramEnd"/>
            <w:r w:rsidR="001459F8">
              <w:rPr>
                <w:b/>
                <w:color w:val="000000" w:themeColor="text1"/>
              </w:rPr>
              <w:t>риложение 3)</w:t>
            </w:r>
          </w:p>
          <w:p w:rsidR="0053354C" w:rsidRPr="00191AB1" w:rsidRDefault="0053354C" w:rsidP="004405BD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color w:val="000000" w:themeColor="text1"/>
              </w:rPr>
              <w:t>Ознакомьтесь, пожалуйста, и зачитайте цитату, которая Вам больше всех понрапвилась</w:t>
            </w:r>
          </w:p>
        </w:tc>
        <w:tc>
          <w:tcPr>
            <w:tcW w:w="3152" w:type="dxa"/>
          </w:tcPr>
          <w:p w:rsidR="0053354C" w:rsidRPr="00D00F79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53354C" w:rsidRPr="00D00F79" w:rsidRDefault="0053354C" w:rsidP="00D00F79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D00F79">
              <w:rPr>
                <w:color w:val="000000" w:themeColor="text1"/>
              </w:rPr>
              <w:t xml:space="preserve">Зачитывают и обсуждают  понравившиеся тезисы  о воспитании. Делятся  мнениями. </w:t>
            </w:r>
          </w:p>
        </w:tc>
      </w:tr>
      <w:tr w:rsidR="0053354C" w:rsidRPr="00191AB1" w:rsidTr="00647EF7">
        <w:tc>
          <w:tcPr>
            <w:tcW w:w="1723" w:type="dxa"/>
            <w:vMerge/>
          </w:tcPr>
          <w:p w:rsidR="0053354C" w:rsidRPr="00253A42" w:rsidRDefault="0053354C" w:rsidP="0057303A">
            <w:pPr>
              <w:pStyle w:val="a5"/>
              <w:numPr>
                <w:ilvl w:val="0"/>
                <w:numId w:val="3"/>
              </w:numPr>
              <w:spacing w:before="0" w:beforeAutospacing="0" w:after="0" w:afterAutospacing="0"/>
              <w:ind w:left="142" w:firstLine="0"/>
              <w:rPr>
                <w:color w:val="000000" w:themeColor="text1"/>
              </w:rPr>
            </w:pPr>
          </w:p>
        </w:tc>
        <w:tc>
          <w:tcPr>
            <w:tcW w:w="10009" w:type="dxa"/>
            <w:gridSpan w:val="2"/>
          </w:tcPr>
          <w:p w:rsidR="0053354C" w:rsidRDefault="0053354C" w:rsidP="001459F8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Предлагает просмотреть  видеоролик</w:t>
            </w:r>
            <w:r w:rsidRPr="000C75A7">
              <w:rPr>
                <w:b/>
                <w:color w:val="000000" w:themeColor="text1"/>
              </w:rPr>
              <w:t xml:space="preserve"> «Принципы воспитания»</w:t>
            </w:r>
            <w:proofErr w:type="gramStart"/>
            <w:r>
              <w:rPr>
                <w:b/>
                <w:color w:val="000000" w:themeColor="text1"/>
              </w:rPr>
              <w:t xml:space="preserve"> </w:t>
            </w:r>
            <w:r w:rsidRPr="000C75A7">
              <w:rPr>
                <w:b/>
                <w:color w:val="000000" w:themeColor="text1"/>
              </w:rPr>
              <w:t>.</w:t>
            </w:r>
            <w:proofErr w:type="gramEnd"/>
          </w:p>
        </w:tc>
        <w:tc>
          <w:tcPr>
            <w:tcW w:w="3152" w:type="dxa"/>
          </w:tcPr>
          <w:p w:rsidR="0053354C" w:rsidRDefault="0053354C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  <w:r w:rsidRPr="00D00F79">
              <w:rPr>
                <w:color w:val="000000" w:themeColor="text1"/>
              </w:rPr>
              <w:t>Смотрят ролик  «Принципы воспитания»</w:t>
            </w:r>
          </w:p>
          <w:p w:rsidR="00432BF9" w:rsidRDefault="00432BF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432BF9" w:rsidRDefault="00432BF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432BF9" w:rsidRDefault="00432BF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  <w:p w:rsidR="00432BF9" w:rsidRPr="00D00F79" w:rsidRDefault="00432BF9" w:rsidP="00E916EA">
            <w:pPr>
              <w:pStyle w:val="a5"/>
              <w:spacing w:before="0" w:beforeAutospacing="0" w:after="0" w:afterAutospacing="0"/>
              <w:rPr>
                <w:color w:val="000000" w:themeColor="text1"/>
              </w:rPr>
            </w:pPr>
          </w:p>
        </w:tc>
      </w:tr>
      <w:tr w:rsidR="0053354C" w:rsidRPr="00191AB1" w:rsidTr="00647EF7">
        <w:tc>
          <w:tcPr>
            <w:tcW w:w="1723" w:type="dxa"/>
            <w:vMerge w:val="restart"/>
          </w:tcPr>
          <w:p w:rsidR="0053354C" w:rsidRPr="00253A42" w:rsidRDefault="0053354C" w:rsidP="0057303A">
            <w:pPr>
              <w:pStyle w:val="a5"/>
              <w:numPr>
                <w:ilvl w:val="0"/>
                <w:numId w:val="3"/>
              </w:numPr>
              <w:spacing w:before="0" w:beforeAutospacing="0" w:after="0" w:afterAutospacing="0"/>
              <w:ind w:left="142" w:firstLine="0"/>
              <w:rPr>
                <w:color w:val="000000" w:themeColor="text1"/>
              </w:rPr>
            </w:pPr>
            <w:r w:rsidRPr="00253A42">
              <w:rPr>
                <w:color w:val="000000" w:themeColor="text1"/>
              </w:rPr>
              <w:lastRenderedPageBreak/>
              <w:t xml:space="preserve">Рефлексия </w:t>
            </w:r>
            <w:r>
              <w:rPr>
                <w:color w:val="000000" w:themeColor="text1"/>
              </w:rPr>
              <w:t xml:space="preserve"> (завершение работы и общий анализ)</w:t>
            </w:r>
          </w:p>
        </w:tc>
        <w:tc>
          <w:tcPr>
            <w:tcW w:w="10009" w:type="dxa"/>
            <w:gridSpan w:val="2"/>
          </w:tcPr>
          <w:p w:rsidR="0053354C" w:rsidRDefault="0053354C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Организует обсуждение  с помощью приема незаконченной фразы:</w:t>
            </w:r>
          </w:p>
          <w:p w:rsidR="0053354C" w:rsidRPr="0057303A" w:rsidRDefault="0053354C" w:rsidP="00E916EA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57303A">
              <w:rPr>
                <w:i/>
                <w:color w:val="000000" w:themeColor="text1"/>
              </w:rPr>
              <w:t>Сегодня я узнал….</w:t>
            </w:r>
          </w:p>
          <w:p w:rsidR="0053354C" w:rsidRPr="0057303A" w:rsidRDefault="0053354C" w:rsidP="00E916EA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57303A">
              <w:rPr>
                <w:i/>
                <w:color w:val="000000" w:themeColor="text1"/>
              </w:rPr>
              <w:t>Я понял, что…</w:t>
            </w:r>
          </w:p>
          <w:p w:rsidR="0053354C" w:rsidRPr="0057303A" w:rsidRDefault="0053354C" w:rsidP="00E916EA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57303A">
              <w:rPr>
                <w:i/>
                <w:color w:val="000000" w:themeColor="text1"/>
              </w:rPr>
              <w:t>Мне понравилось …</w:t>
            </w:r>
          </w:p>
          <w:p w:rsidR="0053354C" w:rsidRPr="0057303A" w:rsidRDefault="0053354C" w:rsidP="00E916EA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57303A">
              <w:rPr>
                <w:i/>
                <w:color w:val="000000" w:themeColor="text1"/>
              </w:rPr>
              <w:t>Меня огорчило, когда…</w:t>
            </w:r>
          </w:p>
          <w:p w:rsidR="0053354C" w:rsidRPr="0057303A" w:rsidRDefault="0053354C" w:rsidP="00E916EA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57303A">
              <w:rPr>
                <w:i/>
                <w:color w:val="000000" w:themeColor="text1"/>
              </w:rPr>
              <w:t>Я научился…</w:t>
            </w:r>
          </w:p>
          <w:p w:rsidR="0053354C" w:rsidRPr="0057303A" w:rsidRDefault="0053354C" w:rsidP="00E916EA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57303A">
              <w:rPr>
                <w:i/>
                <w:color w:val="000000" w:themeColor="text1"/>
              </w:rPr>
              <w:t>Мастерская дала мне для жизни…</w:t>
            </w:r>
          </w:p>
          <w:p w:rsidR="0053354C" w:rsidRPr="0057303A" w:rsidRDefault="0053354C" w:rsidP="00253A42">
            <w:pPr>
              <w:pStyle w:val="a5"/>
              <w:spacing w:before="0" w:beforeAutospacing="0" w:after="0" w:afterAutospacing="0"/>
              <w:rPr>
                <w:i/>
                <w:color w:val="000000" w:themeColor="text1"/>
              </w:rPr>
            </w:pPr>
            <w:r w:rsidRPr="0057303A">
              <w:rPr>
                <w:i/>
                <w:color w:val="000000" w:themeColor="text1"/>
              </w:rPr>
              <w:t>Я попробую…</w:t>
            </w:r>
          </w:p>
          <w:p w:rsidR="0053354C" w:rsidRPr="00191AB1" w:rsidRDefault="0053354C" w:rsidP="0057303A">
            <w:pPr>
              <w:shd w:val="clear" w:color="auto" w:fill="FFFFFF"/>
              <w:contextualSpacing/>
              <w:rPr>
                <w:b/>
                <w:color w:val="000000" w:themeColor="text1"/>
              </w:rPr>
            </w:pPr>
          </w:p>
        </w:tc>
        <w:tc>
          <w:tcPr>
            <w:tcW w:w="3152" w:type="dxa"/>
          </w:tcPr>
          <w:p w:rsidR="0053354C" w:rsidRDefault="0053354C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  <w:p w:rsidR="0053354C" w:rsidRDefault="0053354C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  <w:p w:rsidR="0053354C" w:rsidRPr="00191AB1" w:rsidRDefault="0053354C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Закрепляют  и анализируют работу, с помощью фраз.</w:t>
            </w:r>
          </w:p>
        </w:tc>
      </w:tr>
      <w:tr w:rsidR="0053354C" w:rsidRPr="00191AB1" w:rsidTr="00647EF7">
        <w:tc>
          <w:tcPr>
            <w:tcW w:w="1723" w:type="dxa"/>
            <w:vMerge/>
          </w:tcPr>
          <w:p w:rsidR="0053354C" w:rsidRPr="00253A42" w:rsidRDefault="0053354C" w:rsidP="0057303A">
            <w:pPr>
              <w:pStyle w:val="a5"/>
              <w:spacing w:before="0" w:beforeAutospacing="0" w:after="0" w:afterAutospacing="0"/>
              <w:ind w:left="142"/>
              <w:rPr>
                <w:color w:val="000000" w:themeColor="text1"/>
              </w:rPr>
            </w:pPr>
          </w:p>
        </w:tc>
        <w:tc>
          <w:tcPr>
            <w:tcW w:w="10009" w:type="dxa"/>
            <w:gridSpan w:val="2"/>
          </w:tcPr>
          <w:p w:rsidR="0053354C" w:rsidRDefault="00592BC2" w:rsidP="00AA2A4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B33D4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Уважаемые родители, у  </w:t>
            </w:r>
            <w:r w:rsidRPr="00B33D4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А.С. Макаренко есть замечательная книга </w:t>
            </w:r>
            <w:r w:rsidRPr="00B33D4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«Книга для родителей»</w:t>
            </w:r>
            <w:r w:rsidRPr="00B33D4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.</w:t>
            </w:r>
            <w:r w:rsidR="00B33D4F" w:rsidRPr="00B33D4F">
              <w:rPr>
                <w:rFonts w:ascii="Times New Roman" w:hAnsi="Times New Roman" w:cs="Times New Roman"/>
                <w:sz w:val="24"/>
                <w:szCs w:val="24"/>
              </w:rPr>
              <w:t>В ней автор размышляет над вечными вопросами воспитания: как привить детям доброту, уважение к старшим, чувство собс</w:t>
            </w:r>
            <w:r w:rsidR="00B33D4F">
              <w:rPr>
                <w:rFonts w:ascii="Times New Roman" w:hAnsi="Times New Roman" w:cs="Times New Roman"/>
                <w:sz w:val="24"/>
                <w:szCs w:val="24"/>
              </w:rPr>
              <w:t>твенного достоинства, любовь к Р</w:t>
            </w:r>
            <w:r w:rsidR="00B33D4F" w:rsidRPr="00B33D4F">
              <w:rPr>
                <w:rFonts w:ascii="Times New Roman" w:hAnsi="Times New Roman" w:cs="Times New Roman"/>
                <w:sz w:val="24"/>
                <w:szCs w:val="24"/>
              </w:rPr>
              <w:t>одине</w:t>
            </w:r>
            <w:r w:rsidR="00B33D4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2660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Возможно, она поможет ответить на интересующие вопросы </w:t>
            </w:r>
            <w:r w:rsidR="00B33D4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и станет  </w:t>
            </w:r>
            <w:r w:rsidR="00647EF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Вашей  настольной книгой</w:t>
            </w:r>
            <w:r w:rsidR="00B33D4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. </w:t>
            </w:r>
          </w:p>
          <w:p w:rsidR="00B5615D" w:rsidRDefault="00B5615D" w:rsidP="00B5615D">
            <w:pPr>
              <w:pStyle w:val="a5"/>
              <w:spacing w:before="0" w:beforeAutospacing="0" w:after="0" w:afterAutospacing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(включить тихую мелодию) </w:t>
            </w:r>
          </w:p>
          <w:p w:rsidR="00647EF7" w:rsidRPr="00647EF7" w:rsidRDefault="00647EF7" w:rsidP="00B5615D">
            <w:pPr>
              <w:pStyle w:val="a5"/>
              <w:spacing w:before="0" w:beforeAutospacing="0" w:after="0" w:afterAutospacing="0"/>
              <w:jc w:val="center"/>
              <w:rPr>
                <w:b/>
                <w:color w:val="000000"/>
              </w:rPr>
            </w:pPr>
            <w:r w:rsidRPr="00647EF7">
              <w:rPr>
                <w:b/>
                <w:color w:val="000000"/>
              </w:rPr>
              <w:t>ПРИТЧА О ВОСПИТАНИИ.</w:t>
            </w:r>
          </w:p>
          <w:p w:rsidR="00647EF7" w:rsidRPr="00647EF7" w:rsidRDefault="00647EF7" w:rsidP="00B5615D">
            <w:pPr>
              <w:pStyle w:val="a5"/>
              <w:spacing w:before="0" w:beforeAutospacing="0" w:after="0" w:afterAutospacing="0"/>
            </w:pPr>
            <w:r w:rsidRPr="00647EF7">
              <w:rPr>
                <w:color w:val="000000"/>
              </w:rPr>
              <w:t>Малыш смотрит, как бабушка пишет письмо, и спрашивает: — Ты пишешь обо мне? Бабушка перестает писать, улыбается и говорит внуку: — Ты угадал, я пишу о тебе. Но важнее не то, что я пишу, а то, чем я пишу. Я хотела бы, чтобы ты, когда вырастешь, стал таким, как этот карандаш…</w:t>
            </w:r>
          </w:p>
          <w:p w:rsidR="00647EF7" w:rsidRPr="00647EF7" w:rsidRDefault="00647EF7" w:rsidP="00647EF7">
            <w:pPr>
              <w:pStyle w:val="a5"/>
            </w:pPr>
            <w:r w:rsidRPr="00647EF7">
              <w:rPr>
                <w:color w:val="000000"/>
              </w:rPr>
              <w:t>Малыш смотрит на карандаш с любопытством, но не замечает ничего особенного. — Он точно такой же, как все карандаши!</w:t>
            </w:r>
          </w:p>
          <w:p w:rsidR="00647EF7" w:rsidRPr="00647EF7" w:rsidRDefault="00647EF7" w:rsidP="00647EF7">
            <w:pPr>
              <w:pStyle w:val="a5"/>
            </w:pPr>
            <w:r w:rsidRPr="00647EF7">
              <w:rPr>
                <w:color w:val="000000"/>
              </w:rPr>
              <w:t>— Все зависит от того, как смотреть на вещи. Этот карандаш обладает пятью качествами, которые необходимы тебе, если ты хочешь прожить жизнь в ладу со всем миром.</w:t>
            </w:r>
          </w:p>
          <w:p w:rsidR="00647EF7" w:rsidRPr="00647EF7" w:rsidRDefault="00647EF7" w:rsidP="00647EF7">
            <w:pPr>
              <w:pStyle w:val="a5"/>
            </w:pPr>
            <w:r w:rsidRPr="00647EF7">
              <w:rPr>
                <w:rStyle w:val="ad"/>
                <w:color w:val="000000"/>
              </w:rPr>
              <w:t>Во-первых:</w:t>
            </w:r>
            <w:r w:rsidRPr="00647EF7">
              <w:rPr>
                <w:color w:val="000000"/>
              </w:rPr>
              <w:t> ты можешь быть гением, но никогда не должен забывать о существовании Направляющей Руки. Мы называем эту руку Высшей силой. Доверяй этой силе и учись чувствовать ее.</w:t>
            </w:r>
          </w:p>
          <w:p w:rsidR="00647EF7" w:rsidRPr="00647EF7" w:rsidRDefault="00647EF7" w:rsidP="00647EF7">
            <w:pPr>
              <w:pStyle w:val="a5"/>
            </w:pPr>
            <w:r w:rsidRPr="00647EF7">
              <w:rPr>
                <w:rStyle w:val="ad"/>
                <w:color w:val="000000"/>
              </w:rPr>
              <w:t>Во-вторых:</w:t>
            </w:r>
            <w:r w:rsidRPr="00647EF7">
              <w:rPr>
                <w:color w:val="000000"/>
              </w:rPr>
              <w:t> чтобы писать, мне приходится затачивать карандаш. Эта операция немного болезненна для него, но зато после этого карандаш пишет более тонко. Следовательно, умей терпеть боль, помня, что она облагораживает тебя.</w:t>
            </w:r>
          </w:p>
          <w:p w:rsidR="00647EF7" w:rsidRPr="00647EF7" w:rsidRDefault="00647EF7" w:rsidP="00647EF7">
            <w:pPr>
              <w:pStyle w:val="a5"/>
            </w:pPr>
            <w:r w:rsidRPr="00647EF7">
              <w:rPr>
                <w:rStyle w:val="ad"/>
                <w:color w:val="000000"/>
              </w:rPr>
              <w:lastRenderedPageBreak/>
              <w:t>В-третьих:</w:t>
            </w:r>
            <w:r w:rsidRPr="00647EF7">
              <w:rPr>
                <w:color w:val="000000"/>
              </w:rPr>
              <w:t> если пользоваться карандашом, всегда можно стереть резинкой то, что считаешь ошибочным. Запомни, что исправлять себя — не всегда плохо. Часто это единственный способ удержаться на верном пути.</w:t>
            </w:r>
          </w:p>
          <w:p w:rsidR="00647EF7" w:rsidRPr="00647EF7" w:rsidRDefault="00647EF7" w:rsidP="00647EF7">
            <w:pPr>
              <w:pStyle w:val="a5"/>
            </w:pPr>
            <w:r w:rsidRPr="00647EF7">
              <w:rPr>
                <w:rStyle w:val="ad"/>
                <w:color w:val="000000"/>
              </w:rPr>
              <w:t>В-четвёртых:</w:t>
            </w:r>
            <w:r w:rsidRPr="00647EF7">
              <w:rPr>
                <w:color w:val="000000"/>
              </w:rPr>
              <w:t> в карандаше значение имеет не дерево, из которого он сделан и не его форма, а графит, находящийся внутри. Поэтому всегда думай о том, что происходит внутри тебя.</w:t>
            </w:r>
          </w:p>
          <w:p w:rsidR="00647EF7" w:rsidRPr="00647EF7" w:rsidRDefault="00647EF7" w:rsidP="00647EF7">
            <w:pPr>
              <w:pStyle w:val="a5"/>
            </w:pPr>
            <w:r w:rsidRPr="00647EF7">
              <w:rPr>
                <w:rStyle w:val="ad"/>
                <w:color w:val="000000"/>
              </w:rPr>
              <w:t>И наконец, в-пятых:</w:t>
            </w:r>
            <w:r w:rsidRPr="00647EF7">
              <w:rPr>
                <w:color w:val="000000"/>
              </w:rPr>
              <w:t> карандаш всегда оставляет за собой след. Так же и ты оставляешь после себя следы своими поступками и поэтому обдумывай каждый свой шаг.</w:t>
            </w:r>
          </w:p>
          <w:p w:rsidR="00647EF7" w:rsidRPr="00B26608" w:rsidRDefault="00647EF7" w:rsidP="00AA2A4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33D4F" w:rsidRDefault="0053354C" w:rsidP="00AA2A48">
            <w:pPr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592BC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- Завершить нашу встречу хочется </w:t>
            </w:r>
            <w:r w:rsidR="00592BC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украинской </w:t>
            </w:r>
            <w:r w:rsidRPr="00592BC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народной мудростью: </w:t>
            </w:r>
            <w:r w:rsidRPr="00592BC2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«Три несчастья есть у чел</w:t>
            </w:r>
            <w:r w:rsidRPr="00AA2A48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овека: смерть, старость и плохие дети. Старость неотвратима, смерть – неумолима, а от</w:t>
            </w: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плохих детей дом можно уберечь».</w:t>
            </w:r>
          </w:p>
          <w:p w:rsidR="0053354C" w:rsidRPr="00B33D4F" w:rsidRDefault="00B33D4F" w:rsidP="00AA2A4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33D4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53354C" w:rsidRPr="00B33D4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Я желаю Вам терпения, мудрости  в таком важном и нелегком деле, как ВОСПИТАНИЕ… и помните, что любовь и целомудрие Ваши верные друзья и помощники</w:t>
            </w:r>
            <w:proofErr w:type="gramStart"/>
            <w:r w:rsidR="0053354C" w:rsidRPr="00B33D4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!</w:t>
            </w:r>
            <w:proofErr w:type="gramEnd"/>
            <w:r w:rsidR="0053354C" w:rsidRPr="00B33D4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!!</w:t>
            </w:r>
          </w:p>
          <w:p w:rsidR="0053354C" w:rsidRDefault="0053354C" w:rsidP="0071538F">
            <w:pPr>
              <w:rPr>
                <w:b/>
                <w:color w:val="000000" w:themeColor="text1"/>
              </w:rPr>
            </w:pPr>
          </w:p>
          <w:p w:rsidR="00B758F5" w:rsidRPr="00B758F5" w:rsidRDefault="00B758F5" w:rsidP="0071538F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B758F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Выдача буклетов.</w:t>
            </w:r>
          </w:p>
        </w:tc>
        <w:tc>
          <w:tcPr>
            <w:tcW w:w="3152" w:type="dxa"/>
          </w:tcPr>
          <w:p w:rsidR="0053354C" w:rsidRPr="00191AB1" w:rsidRDefault="0053354C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</w:tc>
      </w:tr>
      <w:tr w:rsidR="00647EF7" w:rsidRPr="00191AB1" w:rsidTr="00647EF7">
        <w:tc>
          <w:tcPr>
            <w:tcW w:w="1723" w:type="dxa"/>
          </w:tcPr>
          <w:p w:rsidR="00647EF7" w:rsidRPr="00253A42" w:rsidRDefault="00647EF7" w:rsidP="0057303A">
            <w:pPr>
              <w:pStyle w:val="a5"/>
              <w:spacing w:before="0" w:beforeAutospacing="0" w:after="0" w:afterAutospacing="0"/>
              <w:ind w:left="142"/>
              <w:rPr>
                <w:color w:val="000000" w:themeColor="text1"/>
              </w:rPr>
            </w:pPr>
          </w:p>
        </w:tc>
        <w:tc>
          <w:tcPr>
            <w:tcW w:w="10009" w:type="dxa"/>
            <w:gridSpan w:val="2"/>
          </w:tcPr>
          <w:p w:rsidR="00647EF7" w:rsidRPr="00191AB1" w:rsidRDefault="00216443" w:rsidP="00AA2A4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47EF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Спасибо за внимание!</w:t>
            </w:r>
          </w:p>
        </w:tc>
        <w:tc>
          <w:tcPr>
            <w:tcW w:w="3152" w:type="dxa"/>
          </w:tcPr>
          <w:p w:rsidR="00647EF7" w:rsidRPr="00191AB1" w:rsidRDefault="00647EF7" w:rsidP="00E916EA">
            <w:pPr>
              <w:pStyle w:val="a5"/>
              <w:spacing w:before="0" w:beforeAutospacing="0" w:after="0" w:afterAutospacing="0"/>
              <w:rPr>
                <w:b/>
                <w:color w:val="000000" w:themeColor="text1"/>
              </w:rPr>
            </w:pPr>
          </w:p>
        </w:tc>
      </w:tr>
    </w:tbl>
    <w:p w:rsidR="004201A4" w:rsidRPr="00191AB1" w:rsidRDefault="004201A4" w:rsidP="00B33D4F">
      <w:pPr>
        <w:pStyle w:val="a5"/>
        <w:shd w:val="clear" w:color="auto" w:fill="FFFFFF"/>
        <w:spacing w:before="0" w:beforeAutospacing="0" w:after="0" w:afterAutospacing="0"/>
        <w:rPr>
          <w:color w:val="000000" w:themeColor="text1"/>
        </w:rPr>
      </w:pPr>
      <w:bookmarkStart w:id="0" w:name="_GoBack"/>
      <w:bookmarkEnd w:id="0"/>
    </w:p>
    <w:sectPr w:rsidR="004201A4" w:rsidRPr="00191AB1" w:rsidSect="005A79E8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4F33" w:rsidRPr="00D76C13" w:rsidRDefault="00C94F33" w:rsidP="00D76C13">
      <w:pPr>
        <w:pStyle w:val="a5"/>
        <w:spacing w:before="0" w:after="0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separator/>
      </w:r>
    </w:p>
  </w:endnote>
  <w:endnote w:type="continuationSeparator" w:id="1">
    <w:p w:rsidR="00C94F33" w:rsidRPr="00D76C13" w:rsidRDefault="00C94F33" w:rsidP="00D76C13">
      <w:pPr>
        <w:pStyle w:val="a5"/>
        <w:spacing w:before="0" w:after="0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4F33" w:rsidRPr="00D76C13" w:rsidRDefault="00C94F33" w:rsidP="00D76C13">
      <w:pPr>
        <w:pStyle w:val="a5"/>
        <w:spacing w:before="0" w:after="0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separator/>
      </w:r>
    </w:p>
  </w:footnote>
  <w:footnote w:type="continuationSeparator" w:id="1">
    <w:p w:rsidR="00C94F33" w:rsidRPr="00D76C13" w:rsidRDefault="00C94F33" w:rsidP="00D76C13">
      <w:pPr>
        <w:pStyle w:val="a5"/>
        <w:spacing w:before="0" w:after="0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00E69"/>
    <w:multiLevelType w:val="hybridMultilevel"/>
    <w:tmpl w:val="3678E6C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E852A55"/>
    <w:multiLevelType w:val="hybridMultilevel"/>
    <w:tmpl w:val="190093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E64EC8"/>
    <w:multiLevelType w:val="hybridMultilevel"/>
    <w:tmpl w:val="38A462D2"/>
    <w:lvl w:ilvl="0" w:tplc="D1FEB654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">
    <w:nsid w:val="1154776A"/>
    <w:multiLevelType w:val="hybridMultilevel"/>
    <w:tmpl w:val="4998A9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B2F5DBD"/>
    <w:multiLevelType w:val="hybridMultilevel"/>
    <w:tmpl w:val="AA5C0DE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C2B1D54"/>
    <w:multiLevelType w:val="hybridMultilevel"/>
    <w:tmpl w:val="63D8D16C"/>
    <w:lvl w:ilvl="0" w:tplc="46104842">
      <w:start w:val="1"/>
      <w:numFmt w:val="decimal"/>
      <w:lvlText w:val="%1-"/>
      <w:lvlJc w:val="left"/>
      <w:pPr>
        <w:ind w:left="405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6">
    <w:nsid w:val="30404489"/>
    <w:multiLevelType w:val="hybridMultilevel"/>
    <w:tmpl w:val="1548C0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B708F1"/>
    <w:multiLevelType w:val="hybridMultilevel"/>
    <w:tmpl w:val="64C2E1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3413FF"/>
    <w:multiLevelType w:val="hybridMultilevel"/>
    <w:tmpl w:val="07942B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910D83"/>
    <w:multiLevelType w:val="hybridMultilevel"/>
    <w:tmpl w:val="255E11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4B39B4"/>
    <w:multiLevelType w:val="hybridMultilevel"/>
    <w:tmpl w:val="8306EDC6"/>
    <w:lvl w:ilvl="0" w:tplc="03FEA72A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>
    <w:nsid w:val="385A081C"/>
    <w:multiLevelType w:val="hybridMultilevel"/>
    <w:tmpl w:val="BBCAED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88624F3"/>
    <w:multiLevelType w:val="hybridMultilevel"/>
    <w:tmpl w:val="BD2015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FD2987"/>
    <w:multiLevelType w:val="hybridMultilevel"/>
    <w:tmpl w:val="A726F9B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4E1C5CF4"/>
    <w:multiLevelType w:val="hybridMultilevel"/>
    <w:tmpl w:val="9440CB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CF387F"/>
    <w:multiLevelType w:val="hybridMultilevel"/>
    <w:tmpl w:val="5F0473B0"/>
    <w:lvl w:ilvl="0" w:tplc="7A0CBC9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48D66EB"/>
    <w:multiLevelType w:val="hybridMultilevel"/>
    <w:tmpl w:val="96AEFC52"/>
    <w:lvl w:ilvl="0" w:tplc="7E04F92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670FBC"/>
    <w:multiLevelType w:val="hybridMultilevel"/>
    <w:tmpl w:val="BAB8B1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C320175"/>
    <w:multiLevelType w:val="hybridMultilevel"/>
    <w:tmpl w:val="21B6D0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2B30C5F"/>
    <w:multiLevelType w:val="hybridMultilevel"/>
    <w:tmpl w:val="756631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38F040C"/>
    <w:multiLevelType w:val="hybridMultilevel"/>
    <w:tmpl w:val="3CD298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7E5E63"/>
    <w:multiLevelType w:val="hybridMultilevel"/>
    <w:tmpl w:val="7E7609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C65F56"/>
    <w:multiLevelType w:val="multilevel"/>
    <w:tmpl w:val="6C707A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DFF7667"/>
    <w:multiLevelType w:val="hybridMultilevel"/>
    <w:tmpl w:val="52501CC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7"/>
  </w:num>
  <w:num w:numId="3">
    <w:abstractNumId w:val="10"/>
  </w:num>
  <w:num w:numId="4">
    <w:abstractNumId w:val="14"/>
  </w:num>
  <w:num w:numId="5">
    <w:abstractNumId w:val="15"/>
  </w:num>
  <w:num w:numId="6">
    <w:abstractNumId w:val="2"/>
  </w:num>
  <w:num w:numId="7">
    <w:abstractNumId w:val="11"/>
  </w:num>
  <w:num w:numId="8">
    <w:abstractNumId w:val="12"/>
  </w:num>
  <w:num w:numId="9">
    <w:abstractNumId w:val="4"/>
  </w:num>
  <w:num w:numId="10">
    <w:abstractNumId w:val="9"/>
  </w:num>
  <w:num w:numId="11">
    <w:abstractNumId w:val="21"/>
  </w:num>
  <w:num w:numId="12">
    <w:abstractNumId w:val="1"/>
  </w:num>
  <w:num w:numId="13">
    <w:abstractNumId w:val="6"/>
  </w:num>
  <w:num w:numId="14">
    <w:abstractNumId w:val="23"/>
  </w:num>
  <w:num w:numId="15">
    <w:abstractNumId w:val="22"/>
  </w:num>
  <w:num w:numId="16">
    <w:abstractNumId w:val="5"/>
  </w:num>
  <w:num w:numId="17">
    <w:abstractNumId w:val="0"/>
  </w:num>
  <w:num w:numId="18">
    <w:abstractNumId w:val="3"/>
  </w:num>
  <w:num w:numId="19">
    <w:abstractNumId w:val="13"/>
  </w:num>
  <w:num w:numId="20">
    <w:abstractNumId w:val="16"/>
  </w:num>
  <w:num w:numId="21">
    <w:abstractNumId w:val="18"/>
  </w:num>
  <w:num w:numId="22">
    <w:abstractNumId w:val="20"/>
  </w:num>
  <w:num w:numId="23">
    <w:abstractNumId w:val="17"/>
  </w:num>
  <w:num w:numId="2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44BEF"/>
    <w:rsid w:val="00002899"/>
    <w:rsid w:val="00014002"/>
    <w:rsid w:val="00022548"/>
    <w:rsid w:val="0002391E"/>
    <w:rsid w:val="0002533F"/>
    <w:rsid w:val="000350F8"/>
    <w:rsid w:val="00066DA7"/>
    <w:rsid w:val="0007134E"/>
    <w:rsid w:val="00080345"/>
    <w:rsid w:val="000804A5"/>
    <w:rsid w:val="0008494E"/>
    <w:rsid w:val="000A2023"/>
    <w:rsid w:val="000C75A7"/>
    <w:rsid w:val="000D1020"/>
    <w:rsid w:val="000D7B8F"/>
    <w:rsid w:val="00104C1C"/>
    <w:rsid w:val="00123D94"/>
    <w:rsid w:val="001327CA"/>
    <w:rsid w:val="001443CA"/>
    <w:rsid w:val="001459F8"/>
    <w:rsid w:val="00161301"/>
    <w:rsid w:val="00174631"/>
    <w:rsid w:val="00180993"/>
    <w:rsid w:val="00191AB1"/>
    <w:rsid w:val="001A2142"/>
    <w:rsid w:val="001B30D4"/>
    <w:rsid w:val="001C05D4"/>
    <w:rsid w:val="001D627F"/>
    <w:rsid w:val="001E1014"/>
    <w:rsid w:val="00210AE4"/>
    <w:rsid w:val="00214BA8"/>
    <w:rsid w:val="00216443"/>
    <w:rsid w:val="00242E64"/>
    <w:rsid w:val="00253A42"/>
    <w:rsid w:val="00293B2B"/>
    <w:rsid w:val="002B25C0"/>
    <w:rsid w:val="002C6AFD"/>
    <w:rsid w:val="002C6F32"/>
    <w:rsid w:val="002E271E"/>
    <w:rsid w:val="002F1543"/>
    <w:rsid w:val="00316772"/>
    <w:rsid w:val="003345D1"/>
    <w:rsid w:val="00340709"/>
    <w:rsid w:val="003561C8"/>
    <w:rsid w:val="0037782E"/>
    <w:rsid w:val="0038185A"/>
    <w:rsid w:val="00383B5A"/>
    <w:rsid w:val="003D7914"/>
    <w:rsid w:val="00404202"/>
    <w:rsid w:val="004201A4"/>
    <w:rsid w:val="00432BF9"/>
    <w:rsid w:val="004405BD"/>
    <w:rsid w:val="004613AB"/>
    <w:rsid w:val="00496DFF"/>
    <w:rsid w:val="004A34CE"/>
    <w:rsid w:val="004A739D"/>
    <w:rsid w:val="004B4F34"/>
    <w:rsid w:val="004C58ED"/>
    <w:rsid w:val="00510190"/>
    <w:rsid w:val="00516DB3"/>
    <w:rsid w:val="00522416"/>
    <w:rsid w:val="0053354C"/>
    <w:rsid w:val="00544BEF"/>
    <w:rsid w:val="00562D0C"/>
    <w:rsid w:val="005711B6"/>
    <w:rsid w:val="00571421"/>
    <w:rsid w:val="00572317"/>
    <w:rsid w:val="0057303A"/>
    <w:rsid w:val="00582539"/>
    <w:rsid w:val="0059064C"/>
    <w:rsid w:val="00592BC2"/>
    <w:rsid w:val="00597899"/>
    <w:rsid w:val="005A79E8"/>
    <w:rsid w:val="005B4E52"/>
    <w:rsid w:val="005C7F90"/>
    <w:rsid w:val="005D6EC6"/>
    <w:rsid w:val="005E7AC6"/>
    <w:rsid w:val="006101AC"/>
    <w:rsid w:val="00617E57"/>
    <w:rsid w:val="00621416"/>
    <w:rsid w:val="00631232"/>
    <w:rsid w:val="00647EF7"/>
    <w:rsid w:val="00656041"/>
    <w:rsid w:val="006606EC"/>
    <w:rsid w:val="0067621F"/>
    <w:rsid w:val="00697990"/>
    <w:rsid w:val="006A2FBB"/>
    <w:rsid w:val="006A472D"/>
    <w:rsid w:val="006C55F9"/>
    <w:rsid w:val="006D13C6"/>
    <w:rsid w:val="006D478C"/>
    <w:rsid w:val="007020FA"/>
    <w:rsid w:val="0071383F"/>
    <w:rsid w:val="0071538F"/>
    <w:rsid w:val="007612B1"/>
    <w:rsid w:val="00783C44"/>
    <w:rsid w:val="00784E0A"/>
    <w:rsid w:val="007B714E"/>
    <w:rsid w:val="007C24F9"/>
    <w:rsid w:val="007F5906"/>
    <w:rsid w:val="00803FC1"/>
    <w:rsid w:val="00810633"/>
    <w:rsid w:val="008131B5"/>
    <w:rsid w:val="0082547E"/>
    <w:rsid w:val="008429EF"/>
    <w:rsid w:val="00855A2D"/>
    <w:rsid w:val="00864B24"/>
    <w:rsid w:val="00883C64"/>
    <w:rsid w:val="008A37D2"/>
    <w:rsid w:val="008A747E"/>
    <w:rsid w:val="008B676E"/>
    <w:rsid w:val="008D3B22"/>
    <w:rsid w:val="008F46A7"/>
    <w:rsid w:val="008F629A"/>
    <w:rsid w:val="00903782"/>
    <w:rsid w:val="009241D5"/>
    <w:rsid w:val="00936F8C"/>
    <w:rsid w:val="009449C9"/>
    <w:rsid w:val="009509EB"/>
    <w:rsid w:val="00984443"/>
    <w:rsid w:val="009957AC"/>
    <w:rsid w:val="009B0499"/>
    <w:rsid w:val="009B3DA6"/>
    <w:rsid w:val="009C0C01"/>
    <w:rsid w:val="00A05417"/>
    <w:rsid w:val="00A12894"/>
    <w:rsid w:val="00A21C2A"/>
    <w:rsid w:val="00A4756B"/>
    <w:rsid w:val="00A5287F"/>
    <w:rsid w:val="00A54F59"/>
    <w:rsid w:val="00A9336C"/>
    <w:rsid w:val="00AA2A48"/>
    <w:rsid w:val="00AA7DA6"/>
    <w:rsid w:val="00AB1B3F"/>
    <w:rsid w:val="00AC46BF"/>
    <w:rsid w:val="00AD5DC9"/>
    <w:rsid w:val="00AF4F6C"/>
    <w:rsid w:val="00AF6FB1"/>
    <w:rsid w:val="00B26608"/>
    <w:rsid w:val="00B33D4F"/>
    <w:rsid w:val="00B400E9"/>
    <w:rsid w:val="00B44C88"/>
    <w:rsid w:val="00B5607F"/>
    <w:rsid w:val="00B5615D"/>
    <w:rsid w:val="00B73373"/>
    <w:rsid w:val="00B758F5"/>
    <w:rsid w:val="00B979F7"/>
    <w:rsid w:val="00BA459F"/>
    <w:rsid w:val="00BB448B"/>
    <w:rsid w:val="00BD4665"/>
    <w:rsid w:val="00BE57FF"/>
    <w:rsid w:val="00C04103"/>
    <w:rsid w:val="00C103B6"/>
    <w:rsid w:val="00C37556"/>
    <w:rsid w:val="00C377BF"/>
    <w:rsid w:val="00C52186"/>
    <w:rsid w:val="00C656D3"/>
    <w:rsid w:val="00C70C5B"/>
    <w:rsid w:val="00C822E2"/>
    <w:rsid w:val="00C94F33"/>
    <w:rsid w:val="00CA0588"/>
    <w:rsid w:val="00CC2D30"/>
    <w:rsid w:val="00CC4B77"/>
    <w:rsid w:val="00CC6FB4"/>
    <w:rsid w:val="00D00F79"/>
    <w:rsid w:val="00D15FF2"/>
    <w:rsid w:val="00D25793"/>
    <w:rsid w:val="00D257F3"/>
    <w:rsid w:val="00D305E2"/>
    <w:rsid w:val="00D30EF9"/>
    <w:rsid w:val="00D54519"/>
    <w:rsid w:val="00D7177B"/>
    <w:rsid w:val="00D75A9A"/>
    <w:rsid w:val="00D76C13"/>
    <w:rsid w:val="00D83695"/>
    <w:rsid w:val="00D93A84"/>
    <w:rsid w:val="00DB7C16"/>
    <w:rsid w:val="00DC4594"/>
    <w:rsid w:val="00DC76E9"/>
    <w:rsid w:val="00DD7BBF"/>
    <w:rsid w:val="00DE2FB5"/>
    <w:rsid w:val="00E06210"/>
    <w:rsid w:val="00E27795"/>
    <w:rsid w:val="00E30F6C"/>
    <w:rsid w:val="00E56F34"/>
    <w:rsid w:val="00E83B95"/>
    <w:rsid w:val="00E879E7"/>
    <w:rsid w:val="00E900C1"/>
    <w:rsid w:val="00E916EA"/>
    <w:rsid w:val="00E9335C"/>
    <w:rsid w:val="00EA1D08"/>
    <w:rsid w:val="00EA32CC"/>
    <w:rsid w:val="00EA6585"/>
    <w:rsid w:val="00ED1758"/>
    <w:rsid w:val="00ED2C8C"/>
    <w:rsid w:val="00EF7E86"/>
    <w:rsid w:val="00F2443A"/>
    <w:rsid w:val="00F63446"/>
    <w:rsid w:val="00F64177"/>
    <w:rsid w:val="00FD103E"/>
    <w:rsid w:val="00FE6359"/>
    <w:rsid w:val="00FF0421"/>
    <w:rsid w:val="00FF7A5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05D4"/>
  </w:style>
  <w:style w:type="paragraph" w:styleId="1">
    <w:name w:val="heading 1"/>
    <w:basedOn w:val="a"/>
    <w:link w:val="10"/>
    <w:uiPriority w:val="9"/>
    <w:qFormat/>
    <w:rsid w:val="00D76C1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A1D08"/>
    <w:pPr>
      <w:ind w:left="720"/>
      <w:contextualSpacing/>
    </w:pPr>
  </w:style>
  <w:style w:type="paragraph" w:styleId="a4">
    <w:name w:val="No Spacing"/>
    <w:uiPriority w:val="1"/>
    <w:qFormat/>
    <w:rsid w:val="00EA1D08"/>
    <w:pPr>
      <w:spacing w:after="0" w:line="240" w:lineRule="auto"/>
    </w:pPr>
  </w:style>
  <w:style w:type="paragraph" w:styleId="a5">
    <w:name w:val="Normal (Web)"/>
    <w:basedOn w:val="a"/>
    <w:uiPriority w:val="99"/>
    <w:unhideWhenUsed/>
    <w:rsid w:val="00D93A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A4756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D76C1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D76C13"/>
  </w:style>
  <w:style w:type="paragraph" w:styleId="a7">
    <w:name w:val="footnote text"/>
    <w:basedOn w:val="a"/>
    <w:link w:val="a8"/>
    <w:uiPriority w:val="99"/>
    <w:semiHidden/>
    <w:unhideWhenUsed/>
    <w:rsid w:val="00D76C13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D76C13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D76C13"/>
    <w:rPr>
      <w:vertAlign w:val="superscript"/>
    </w:rPr>
  </w:style>
  <w:style w:type="character" w:styleId="aa">
    <w:name w:val="Hyperlink"/>
    <w:basedOn w:val="a0"/>
    <w:uiPriority w:val="99"/>
    <w:unhideWhenUsed/>
    <w:rsid w:val="00DC4594"/>
    <w:rPr>
      <w:color w:val="0000FF" w:themeColor="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8106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10633"/>
    <w:rPr>
      <w:rFonts w:ascii="Tahoma" w:hAnsi="Tahoma" w:cs="Tahoma"/>
      <w:sz w:val="16"/>
      <w:szCs w:val="16"/>
    </w:rPr>
  </w:style>
  <w:style w:type="character" w:styleId="ad">
    <w:name w:val="Strong"/>
    <w:basedOn w:val="a0"/>
    <w:uiPriority w:val="22"/>
    <w:qFormat/>
    <w:rsid w:val="007020F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65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954803">
          <w:marLeft w:val="0"/>
          <w:marRight w:val="0"/>
          <w:marTop w:val="1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3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1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09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2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06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0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7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2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72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5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0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34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94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22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39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13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49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9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14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9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62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553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2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163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21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41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5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2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9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32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5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3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65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90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72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32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6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274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04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01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58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3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5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50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383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36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3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19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84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0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92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46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9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8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25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25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0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958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18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41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7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66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89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9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9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3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9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116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32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518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966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95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1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46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50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536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84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848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33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5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680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46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46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4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060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180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5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12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04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5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8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2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74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93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3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0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3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33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4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0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0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2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134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2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4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44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524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53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75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0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80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28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89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8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3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5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30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0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4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1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391760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644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1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01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11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2274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062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11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064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479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11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553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88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763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85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221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342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344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006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376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008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66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6191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3126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1141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490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65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9293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605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13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129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715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175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98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04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2967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440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90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796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700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885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750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49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935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138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363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20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6028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15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0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849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60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97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282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977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39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134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14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65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443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614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237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18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47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75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40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788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116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5458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30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97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94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30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12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11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099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456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522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863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528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763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224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9275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448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039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062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26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029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9830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63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815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7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46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43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414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350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010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158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593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81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6083501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61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50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35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10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13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81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35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91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62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653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97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01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600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37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0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54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248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605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05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988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34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8304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676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044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5115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104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657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243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459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59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187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923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06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942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039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937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298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81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84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801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51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545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12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406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274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326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720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72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78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300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10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14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304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513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746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678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172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804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515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01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64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56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207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10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03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54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78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03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893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25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923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467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55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24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70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29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837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185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60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01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61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4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965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040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359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096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753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49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57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5829775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61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22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50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36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70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63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50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597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7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140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333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06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81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854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71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897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149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437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69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935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3908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0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81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39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821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86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451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700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63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714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171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331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975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17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577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336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412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66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88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196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017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84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718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766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869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833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6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884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1083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340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56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792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4423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17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49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972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39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611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93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19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738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425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175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12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47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54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9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550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4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5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55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5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12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109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78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568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397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465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398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55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356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177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68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41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818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44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00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639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7041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1670730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86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4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63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8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76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1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5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06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9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85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5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54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3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84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88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59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508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59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311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4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349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175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17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6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0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23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33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031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526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496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463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464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81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381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9196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41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61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927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287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642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57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114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749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08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983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921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203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41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56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49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041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887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62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920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400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980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740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7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189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29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7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25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03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924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05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061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75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833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698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993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648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567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724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195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1612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0009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1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553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769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83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555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01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09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3022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093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153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733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446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773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512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25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847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62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02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6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775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982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293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531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122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57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317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57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33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843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106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96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0553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86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5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950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176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488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619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463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936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94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24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60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71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68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570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190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75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079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508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02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312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565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01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201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00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2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020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143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14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504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43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58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213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044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68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73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46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79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530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873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4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17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917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6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3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9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65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93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25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30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1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2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29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7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1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42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90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02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8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34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10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5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1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7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6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3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2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99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81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78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8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14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14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131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837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93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13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85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3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2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152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9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27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07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00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80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203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3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28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1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99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55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19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08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51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9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20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3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0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4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2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46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1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5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63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9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50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642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205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52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2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857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127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0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79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89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17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484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866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4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63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98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6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4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0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30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562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08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4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64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066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844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13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21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8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7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28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5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38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8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79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60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04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165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091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53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76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12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8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0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69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0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83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68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36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0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1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72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73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833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70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511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0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1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406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01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4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52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98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7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0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28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45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95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40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617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57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40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2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0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89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8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36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75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50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22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7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26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28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95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37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20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7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7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5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6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4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9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34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6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4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8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7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5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9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6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5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50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0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0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6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39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14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23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62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9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38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63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8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07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07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861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414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046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31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53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3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14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36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9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7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27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86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1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1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78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180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340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8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2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9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363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91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9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1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22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97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36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26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88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366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00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704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39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61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44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75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4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80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475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02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1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3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22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1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72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36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13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79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30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26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9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9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6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9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84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784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1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2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55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29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181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8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99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8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56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22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2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2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53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9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25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3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29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56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8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08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707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535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8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6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2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6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6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8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21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16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32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25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92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8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99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47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16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8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4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07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27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15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57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78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66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8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14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96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82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1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09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82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80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8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4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63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1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56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5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34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8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2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294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5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7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8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7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2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81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8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53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38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741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10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75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9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4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39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38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04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33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63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103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9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8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79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5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587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2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82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53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517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9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82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3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78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7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884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0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20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9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51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5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92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9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90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814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8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28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48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078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761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72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11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742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90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45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13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0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22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89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66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87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2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33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120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57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777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4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03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1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688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8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0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5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70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0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12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36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57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92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5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0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92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09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16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83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76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48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75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2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57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46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92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93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7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420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46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16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86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1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1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5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46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3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14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5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95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02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7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677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26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2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17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98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31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1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79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86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13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17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76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93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69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1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30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8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27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825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893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56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8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003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96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21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75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6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14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82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92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42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978717">
              <w:marLeft w:val="0"/>
              <w:marRight w:val="0"/>
              <w:marTop w:val="0"/>
              <w:marBottom w:val="86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137192">
                  <w:marLeft w:val="0"/>
                  <w:marRight w:val="3857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723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ok.ru/video/334595887523" TargetMode="External"/><Relationship Id="rId18" Type="http://schemas.openxmlformats.org/officeDocument/2006/relationships/image" Target="media/image5.emf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6.sldx"/><Relationship Id="rId7" Type="http://schemas.openxmlformats.org/officeDocument/2006/relationships/endnotes" Target="endnotes.xml"/><Relationship Id="rId12" Type="http://schemas.openxmlformats.org/officeDocument/2006/relationships/hyperlink" Target="https://youtu.be/Q_EGPRSFduo" TargetMode="External"/><Relationship Id="rId17" Type="http://schemas.openxmlformats.org/officeDocument/2006/relationships/package" Target="embeddings/______Microsoft_Office_PowerPoint4.sldx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2.sldx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3.sldx"/><Relationship Id="rId23" Type="http://schemas.openxmlformats.org/officeDocument/2006/relationships/package" Target="embeddings/______Microsoft_Office_PowerPoint7.sldx"/><Relationship Id="rId10" Type="http://schemas.openxmlformats.org/officeDocument/2006/relationships/image" Target="media/image2.emf"/><Relationship Id="rId19" Type="http://schemas.openxmlformats.org/officeDocument/2006/relationships/package" Target="embeddings/______Microsoft_Office_PowerPoint5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3.emf"/><Relationship Id="rId22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5EE2D2-8B50-429D-A221-22104EDC3A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991</TotalTime>
  <Pages>8</Pages>
  <Words>1806</Words>
  <Characters>10299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Чемальска СОШ</Company>
  <LinksUpToDate>false</LinksUpToDate>
  <CharactersWithSpaces>12081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Екатерина </cp:lastModifiedBy>
  <cp:revision>15</cp:revision>
  <dcterms:created xsi:type="dcterms:W3CDTF">2002-12-31T18:06:00Z</dcterms:created>
  <dcterms:modified xsi:type="dcterms:W3CDTF">2019-04-18T17:44:00Z</dcterms:modified>
</cp:coreProperties>
</file>